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69D" w:rsidRPr="0002069D" w:rsidRDefault="0002069D" w:rsidP="0002069D">
      <w:pPr>
        <w:ind w:left="-426"/>
        <w:rPr>
          <w:rFonts w:ascii="Times New Roman" w:hAnsi="Times New Roman" w:cs="Times New Roman"/>
          <w:b/>
          <w:color w:val="030303"/>
          <w:sz w:val="26"/>
          <w:szCs w:val="26"/>
          <w:shd w:val="clear" w:color="auto" w:fill="F9F9F9"/>
        </w:rPr>
      </w:pPr>
      <w:r>
        <w:rPr>
          <w:rFonts w:ascii="Times New Roman" w:hAnsi="Times New Roman" w:cs="Times New Roman"/>
          <w:b/>
          <w:noProof/>
          <w:color w:val="030303"/>
          <w:sz w:val="26"/>
          <w:szCs w:val="26"/>
          <w:shd w:val="clear" w:color="auto" w:fill="F9F9F9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260985</wp:posOffset>
            </wp:positionV>
            <wp:extent cx="1352550" cy="1352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Конкурс_лог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30303"/>
          <w:sz w:val="26"/>
          <w:szCs w:val="26"/>
          <w:shd w:val="clear" w:color="auto" w:fill="F9F9F9"/>
        </w:rPr>
        <w:t xml:space="preserve">                                     </w:t>
      </w:r>
    </w:p>
    <w:tbl>
      <w:tblPr>
        <w:tblStyle w:val="a6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4928"/>
      </w:tblGrid>
      <w:tr w:rsidR="0002069D" w:rsidTr="0002069D">
        <w:tc>
          <w:tcPr>
            <w:tcW w:w="3086" w:type="dxa"/>
          </w:tcPr>
          <w:p w:rsidR="0002069D" w:rsidRDefault="0002069D" w:rsidP="0002069D">
            <w:pPr>
              <w:rPr>
                <w:rFonts w:ascii="Times New Roman" w:hAnsi="Times New Roman" w:cs="Times New Roman"/>
                <w:b/>
                <w:color w:val="030303"/>
                <w:sz w:val="26"/>
                <w:szCs w:val="26"/>
                <w:shd w:val="clear" w:color="auto" w:fill="F9F9F9"/>
              </w:rPr>
            </w:pPr>
          </w:p>
        </w:tc>
        <w:tc>
          <w:tcPr>
            <w:tcW w:w="4928" w:type="dxa"/>
          </w:tcPr>
          <w:p w:rsidR="0002069D" w:rsidRDefault="0002069D" w:rsidP="0002069D">
            <w:pPr>
              <w:ind w:left="319"/>
              <w:rPr>
                <w:rFonts w:ascii="Times New Roman" w:hAnsi="Times New Roman" w:cs="Times New Roman"/>
                <w:b/>
                <w:color w:val="030303"/>
                <w:sz w:val="26"/>
                <w:szCs w:val="26"/>
                <w:shd w:val="clear" w:color="auto" w:fill="F9F9F9"/>
              </w:rPr>
            </w:pPr>
          </w:p>
          <w:p w:rsidR="0002069D" w:rsidRDefault="0002069D" w:rsidP="0002069D">
            <w:pPr>
              <w:ind w:left="319"/>
              <w:rPr>
                <w:rFonts w:ascii="Times New Roman" w:hAnsi="Times New Roman" w:cs="Times New Roman"/>
                <w:b/>
                <w:color w:val="030303"/>
                <w:sz w:val="26"/>
                <w:szCs w:val="26"/>
                <w:shd w:val="clear" w:color="auto" w:fill="F9F9F9"/>
              </w:rPr>
            </w:pPr>
          </w:p>
          <w:p w:rsidR="0002069D" w:rsidRDefault="0002069D" w:rsidP="0002069D">
            <w:pPr>
              <w:ind w:left="319"/>
              <w:rPr>
                <w:rFonts w:ascii="Times New Roman" w:hAnsi="Times New Roman" w:cs="Times New Roman"/>
                <w:b/>
                <w:color w:val="030303"/>
                <w:sz w:val="26"/>
                <w:szCs w:val="26"/>
                <w:shd w:val="clear" w:color="auto" w:fill="F9F9F9"/>
              </w:rPr>
            </w:pPr>
          </w:p>
          <w:p w:rsidR="0002069D" w:rsidRPr="0002069D" w:rsidRDefault="0002069D" w:rsidP="0002069D">
            <w:pPr>
              <w:ind w:left="319"/>
              <w:rPr>
                <w:rFonts w:ascii="Times New Roman" w:hAnsi="Times New Roman" w:cs="Times New Roman"/>
                <w:b/>
                <w:color w:val="030303"/>
                <w:sz w:val="26"/>
                <w:szCs w:val="26"/>
                <w:shd w:val="clear" w:color="auto" w:fill="F9F9F9"/>
              </w:rPr>
            </w:pPr>
            <w:r w:rsidRPr="0002069D">
              <w:rPr>
                <w:rFonts w:ascii="Times New Roman" w:hAnsi="Times New Roman" w:cs="Times New Roman"/>
                <w:b/>
                <w:color w:val="030303"/>
                <w:sz w:val="26"/>
                <w:szCs w:val="26"/>
                <w:shd w:val="clear" w:color="auto" w:fill="F9F9F9"/>
              </w:rPr>
              <w:t xml:space="preserve">Обучающие </w:t>
            </w:r>
            <w:proofErr w:type="spellStart"/>
            <w:r w:rsidRPr="0002069D">
              <w:rPr>
                <w:rFonts w:ascii="Times New Roman" w:hAnsi="Times New Roman" w:cs="Times New Roman"/>
                <w:b/>
                <w:color w:val="030303"/>
                <w:sz w:val="26"/>
                <w:szCs w:val="26"/>
                <w:shd w:val="clear" w:color="auto" w:fill="F9F9F9"/>
              </w:rPr>
              <w:t>в</w:t>
            </w:r>
            <w:r>
              <w:rPr>
                <w:rFonts w:ascii="Times New Roman" w:hAnsi="Times New Roman" w:cs="Times New Roman"/>
                <w:b/>
                <w:color w:val="030303"/>
                <w:sz w:val="26"/>
                <w:szCs w:val="26"/>
                <w:shd w:val="clear" w:color="auto" w:fill="F9F9F9"/>
              </w:rPr>
              <w:t>ебинары</w:t>
            </w:r>
            <w:proofErr w:type="spellEnd"/>
            <w:r w:rsidRPr="0002069D">
              <w:rPr>
                <w:rFonts w:ascii="Times New Roman" w:hAnsi="Times New Roman" w:cs="Times New Roman"/>
                <w:b/>
                <w:color w:val="030303"/>
                <w:sz w:val="26"/>
                <w:szCs w:val="26"/>
                <w:shd w:val="clear" w:color="auto" w:fill="F9F9F9"/>
              </w:rPr>
              <w:t>:</w:t>
            </w:r>
          </w:p>
          <w:p w:rsidR="0002069D" w:rsidRDefault="0002069D" w:rsidP="0002069D">
            <w:pPr>
              <w:rPr>
                <w:rFonts w:ascii="Times New Roman" w:hAnsi="Times New Roman" w:cs="Times New Roman"/>
                <w:b/>
                <w:color w:val="030303"/>
                <w:sz w:val="26"/>
                <w:szCs w:val="26"/>
                <w:shd w:val="clear" w:color="auto" w:fill="F9F9F9"/>
              </w:rPr>
            </w:pPr>
          </w:p>
        </w:tc>
      </w:tr>
    </w:tbl>
    <w:p w:rsidR="0002069D" w:rsidRDefault="0002069D" w:rsidP="0002069D">
      <w:pPr>
        <w:ind w:left="-426"/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</w:pPr>
    </w:p>
    <w:p w:rsidR="0002069D" w:rsidRDefault="0002069D" w:rsidP="0002069D">
      <w:pPr>
        <w:ind w:left="-426"/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</w:pPr>
    </w:p>
    <w:p w:rsidR="0002069D" w:rsidRDefault="0002069D" w:rsidP="0002069D">
      <w:pPr>
        <w:ind w:left="-426"/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</w:pPr>
      <w:r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 xml:space="preserve">1. </w:t>
      </w:r>
      <w:r w:rsidRPr="0002069D"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>ZOOM Семинар «От идеи до проекта»</w:t>
      </w:r>
      <w:r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 xml:space="preserve">, эксперт В.И. </w:t>
      </w:r>
      <w:proofErr w:type="spellStart"/>
      <w:r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>Пестрикова</w:t>
      </w:r>
      <w:proofErr w:type="spellEnd"/>
    </w:p>
    <w:p w:rsidR="0002069D" w:rsidRPr="0002069D" w:rsidRDefault="0002069D" w:rsidP="0002069D">
      <w:pPr>
        <w:ind w:left="-426"/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</w:pPr>
      <w:hyperlink r:id="rId6" w:history="1">
        <w:r w:rsidRPr="002527DA">
          <w:rPr>
            <w:rStyle w:val="a3"/>
            <w:rFonts w:ascii="Times New Roman" w:hAnsi="Times New Roman" w:cs="Times New Roman"/>
            <w:sz w:val="26"/>
            <w:szCs w:val="26"/>
            <w:shd w:val="clear" w:color="auto" w:fill="F9F9F9"/>
          </w:rPr>
          <w:t>https://www.youtube.com/watch?v=Cgm4aJcdfwM&amp;t=28s</w:t>
        </w:r>
      </w:hyperlink>
      <w:r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 xml:space="preserve"> </w:t>
      </w:r>
    </w:p>
    <w:p w:rsidR="0002069D" w:rsidRPr="0002069D" w:rsidRDefault="0002069D" w:rsidP="0002069D">
      <w:pPr>
        <w:ind w:left="-426"/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</w:pPr>
    </w:p>
    <w:p w:rsidR="0003519C" w:rsidRPr="0002069D" w:rsidRDefault="0002069D" w:rsidP="0002069D">
      <w:pPr>
        <w:ind w:left="-426"/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</w:pPr>
      <w:r w:rsidRPr="0002069D"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 xml:space="preserve">2. </w:t>
      </w:r>
      <w:r w:rsidRPr="0002069D"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>Обучающий семинар «Критерии оценки социального проекта»</w:t>
      </w:r>
      <w:r w:rsidRPr="0002069D"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 xml:space="preserve">, </w:t>
      </w:r>
      <w:r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 xml:space="preserve">эксперт </w:t>
      </w:r>
      <w:r w:rsidRPr="0002069D"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 xml:space="preserve"> </w:t>
      </w:r>
      <w:proofErr w:type="spellStart"/>
      <w:r w:rsidRPr="0002069D"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>Курашин</w:t>
      </w:r>
      <w:proofErr w:type="spellEnd"/>
      <w:r w:rsidRPr="0002069D"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 xml:space="preserve"> М.В.</w:t>
      </w:r>
    </w:p>
    <w:p w:rsidR="0002069D" w:rsidRPr="0002069D" w:rsidRDefault="0002069D" w:rsidP="0002069D">
      <w:pPr>
        <w:ind w:left="-426"/>
        <w:rPr>
          <w:rFonts w:ascii="Times New Roman" w:hAnsi="Times New Roman" w:cs="Times New Roman"/>
          <w:sz w:val="26"/>
          <w:szCs w:val="26"/>
        </w:rPr>
      </w:pPr>
      <w:hyperlink r:id="rId7" w:history="1">
        <w:r w:rsidRPr="0002069D">
          <w:rPr>
            <w:rStyle w:val="a3"/>
            <w:rFonts w:ascii="Times New Roman" w:hAnsi="Times New Roman" w:cs="Times New Roman"/>
            <w:sz w:val="26"/>
            <w:szCs w:val="26"/>
          </w:rPr>
          <w:t>https://www.youtube.com/watch?v=cP-wEzomFBE</w:t>
        </w:r>
      </w:hyperlink>
      <w:r w:rsidRPr="0002069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069D" w:rsidRPr="0002069D" w:rsidRDefault="0002069D" w:rsidP="0002069D">
      <w:pPr>
        <w:ind w:left="-426"/>
        <w:rPr>
          <w:rFonts w:ascii="Times New Roman" w:hAnsi="Times New Roman" w:cs="Times New Roman"/>
          <w:sz w:val="26"/>
          <w:szCs w:val="26"/>
        </w:rPr>
      </w:pPr>
    </w:p>
    <w:p w:rsidR="0002069D" w:rsidRPr="0002069D" w:rsidRDefault="0002069D" w:rsidP="0002069D">
      <w:pPr>
        <w:ind w:left="-426"/>
        <w:rPr>
          <w:rFonts w:ascii="Times New Roman" w:hAnsi="Times New Roman" w:cs="Times New Roman"/>
          <w:sz w:val="26"/>
          <w:szCs w:val="26"/>
        </w:rPr>
      </w:pPr>
      <w:r w:rsidRPr="0002069D">
        <w:rPr>
          <w:rFonts w:ascii="Times New Roman" w:hAnsi="Times New Roman" w:cs="Times New Roman"/>
          <w:sz w:val="26"/>
          <w:szCs w:val="26"/>
        </w:rPr>
        <w:t>3. ZOOM Семинар «Бюджет социального проекта», финансовый куратор фонда «</w:t>
      </w:r>
      <w:proofErr w:type="spellStart"/>
      <w:r w:rsidRPr="0002069D">
        <w:rPr>
          <w:rFonts w:ascii="Times New Roman" w:hAnsi="Times New Roman" w:cs="Times New Roman"/>
          <w:sz w:val="26"/>
          <w:szCs w:val="26"/>
        </w:rPr>
        <w:t>Соработничество</w:t>
      </w:r>
      <w:proofErr w:type="spellEnd"/>
      <w:r w:rsidRPr="0002069D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02069D">
        <w:rPr>
          <w:rFonts w:ascii="Times New Roman" w:hAnsi="Times New Roman" w:cs="Times New Roman"/>
          <w:sz w:val="26"/>
          <w:szCs w:val="26"/>
        </w:rPr>
        <w:t>Галафаст</w:t>
      </w:r>
      <w:proofErr w:type="spellEnd"/>
      <w:r w:rsidRPr="0002069D">
        <w:rPr>
          <w:rFonts w:ascii="Times New Roman" w:hAnsi="Times New Roman" w:cs="Times New Roman"/>
          <w:sz w:val="26"/>
          <w:szCs w:val="26"/>
        </w:rPr>
        <w:t xml:space="preserve"> М.В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2069D" w:rsidRDefault="0002069D" w:rsidP="0002069D">
      <w:pPr>
        <w:ind w:left="-426"/>
        <w:rPr>
          <w:rFonts w:ascii="Times New Roman" w:hAnsi="Times New Roman" w:cs="Times New Roman"/>
          <w:sz w:val="26"/>
          <w:szCs w:val="26"/>
        </w:rPr>
      </w:pPr>
      <w:hyperlink r:id="rId8" w:history="1">
        <w:r w:rsidRPr="0002069D">
          <w:rPr>
            <w:rStyle w:val="a3"/>
            <w:rFonts w:ascii="Times New Roman" w:hAnsi="Times New Roman" w:cs="Times New Roman"/>
            <w:sz w:val="26"/>
            <w:szCs w:val="26"/>
          </w:rPr>
          <w:t>https://www.youtube.com/watch?v=RX_Hc4ClWfo</w:t>
        </w:r>
      </w:hyperlink>
      <w:r w:rsidRPr="0002069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069D" w:rsidRDefault="0002069D" w:rsidP="0002069D">
      <w:pPr>
        <w:ind w:left="-426"/>
        <w:rPr>
          <w:rFonts w:ascii="Times New Roman" w:hAnsi="Times New Roman" w:cs="Times New Roman"/>
          <w:sz w:val="26"/>
          <w:szCs w:val="26"/>
        </w:rPr>
      </w:pPr>
    </w:p>
    <w:p w:rsidR="0002069D" w:rsidRDefault="0002069D" w:rsidP="0002069D">
      <w:pPr>
        <w:ind w:left="-426"/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02069D">
        <w:rPr>
          <w:rFonts w:ascii="Times New Roman" w:hAnsi="Times New Roman" w:cs="Times New Roman"/>
          <w:sz w:val="26"/>
          <w:szCs w:val="26"/>
        </w:rPr>
        <w:t>ZOOM Семинар «Экспертная оценка социального проекта»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 xml:space="preserve">эксперт </w:t>
      </w:r>
      <w:r w:rsidRPr="0002069D"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 xml:space="preserve"> </w:t>
      </w:r>
      <w:proofErr w:type="spellStart"/>
      <w:r w:rsidRPr="0002069D"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>Курашин</w:t>
      </w:r>
      <w:proofErr w:type="spellEnd"/>
      <w:r w:rsidRPr="0002069D"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 xml:space="preserve"> М.В.</w:t>
      </w:r>
    </w:p>
    <w:p w:rsidR="0002069D" w:rsidRPr="0002069D" w:rsidRDefault="0002069D" w:rsidP="0002069D">
      <w:pPr>
        <w:ind w:left="-426"/>
        <w:rPr>
          <w:rFonts w:ascii="Times New Roman" w:hAnsi="Times New Roman" w:cs="Times New Roman"/>
          <w:sz w:val="26"/>
          <w:szCs w:val="26"/>
        </w:rPr>
      </w:pPr>
      <w:hyperlink r:id="rId9" w:history="1">
        <w:r w:rsidRPr="002527DA">
          <w:rPr>
            <w:rStyle w:val="a3"/>
            <w:rFonts w:ascii="Times New Roman" w:hAnsi="Times New Roman" w:cs="Times New Roman"/>
            <w:sz w:val="26"/>
            <w:szCs w:val="26"/>
          </w:rPr>
          <w:t>https://www.youtube.com/watch?v=U6i7hU4buJQ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02069D" w:rsidRPr="0002069D" w:rsidSect="0002069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9D"/>
    <w:rsid w:val="0002069D"/>
    <w:rsid w:val="0003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6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69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20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6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69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20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X_Hc4ClWf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P-wEzomF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gm4aJcdfwM&amp;t=28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6i7hU4bu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2022-02-07T07:00:00Z</dcterms:created>
  <dcterms:modified xsi:type="dcterms:W3CDTF">2022-02-07T07:10:00Z</dcterms:modified>
</cp:coreProperties>
</file>