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215" w:rsidRPr="00621E7E" w:rsidRDefault="00716858">
      <w:pPr>
        <w:pStyle w:val="1"/>
        <w:spacing w:before="78"/>
        <w:ind w:right="206"/>
        <w:rPr>
          <w:lang w:val="ru-RU"/>
        </w:rPr>
      </w:pPr>
      <w:r w:rsidRPr="00621E7E">
        <w:rPr>
          <w:lang w:val="ru-RU"/>
        </w:rPr>
        <w:t>ПОЛОЖЕНИЕ</w:t>
      </w:r>
    </w:p>
    <w:p w:rsidR="003B2215" w:rsidRPr="00621E7E" w:rsidRDefault="00716858">
      <w:pPr>
        <w:spacing w:before="107"/>
        <w:ind w:left="104" w:right="214"/>
        <w:jc w:val="center"/>
        <w:rPr>
          <w:b/>
          <w:sz w:val="28"/>
          <w:lang w:val="ru-RU"/>
        </w:rPr>
      </w:pPr>
      <w:r>
        <w:rPr>
          <w:b/>
          <w:sz w:val="28"/>
        </w:rPr>
        <w:t>o</w:t>
      </w:r>
      <w:r w:rsidRPr="00621E7E">
        <w:rPr>
          <w:b/>
          <w:sz w:val="28"/>
          <w:lang w:val="ru-RU"/>
        </w:rPr>
        <w:t xml:space="preserve"> конкурсе проектов Дальневосточного Федерального округа</w:t>
      </w:r>
    </w:p>
    <w:p w:rsidR="003B2215" w:rsidRPr="00621E7E" w:rsidRDefault="00716858">
      <w:pPr>
        <w:spacing w:before="109"/>
        <w:ind w:left="104" w:right="155"/>
        <w:jc w:val="center"/>
        <w:rPr>
          <w:b/>
          <w:sz w:val="28"/>
          <w:lang w:val="ru-RU"/>
        </w:rPr>
      </w:pPr>
      <w:r w:rsidRPr="00621E7E">
        <w:rPr>
          <w:b/>
          <w:sz w:val="28"/>
          <w:lang w:val="ru-RU"/>
        </w:rPr>
        <w:t>«В добром крае – добрые дела!»</w:t>
      </w:r>
    </w:p>
    <w:p w:rsidR="003B2215" w:rsidRPr="00621E7E" w:rsidRDefault="003B2215">
      <w:pPr>
        <w:pStyle w:val="a3"/>
        <w:spacing w:before="10"/>
        <w:ind w:left="0"/>
        <w:rPr>
          <w:b/>
          <w:sz w:val="32"/>
          <w:lang w:val="ru-RU"/>
        </w:rPr>
      </w:pPr>
    </w:p>
    <w:p w:rsidR="003B2215" w:rsidRPr="00621E7E" w:rsidRDefault="00716858">
      <w:pPr>
        <w:pStyle w:val="a3"/>
        <w:ind w:right="115" w:firstLine="708"/>
        <w:jc w:val="both"/>
        <w:rPr>
          <w:lang w:val="ru-RU"/>
        </w:rPr>
      </w:pPr>
      <w:r w:rsidRPr="00621E7E">
        <w:rPr>
          <w:lang w:val="ru-RU"/>
        </w:rPr>
        <w:t>Общественный совет при Минвостокразвития РФ (далее - Общественный  Совет) при поддержке Министерства Российской Федерации по развитию Дальнего Востока проводит конкурс проектов Дальневосточного Федерального округа «В добром крае – добрые</w:t>
      </w:r>
      <w:r w:rsidRPr="00621E7E">
        <w:rPr>
          <w:spacing w:val="-29"/>
          <w:lang w:val="ru-RU"/>
        </w:rPr>
        <w:t xml:space="preserve"> </w:t>
      </w:r>
      <w:r w:rsidRPr="00621E7E">
        <w:rPr>
          <w:lang w:val="ru-RU"/>
        </w:rPr>
        <w:t>дела!».</w:t>
      </w:r>
    </w:p>
    <w:p w:rsidR="003B2215" w:rsidRPr="00621E7E" w:rsidRDefault="00716858">
      <w:pPr>
        <w:pStyle w:val="a3"/>
        <w:spacing w:line="322" w:lineRule="exact"/>
        <w:ind w:left="827"/>
        <w:rPr>
          <w:lang w:val="ru-RU"/>
        </w:rPr>
      </w:pPr>
      <w:r w:rsidRPr="00621E7E">
        <w:rPr>
          <w:lang w:val="ru-RU"/>
        </w:rPr>
        <w:t>Проведение Конкурса регулируется настоящим Положением.</w:t>
      </w:r>
    </w:p>
    <w:p w:rsidR="003B2215" w:rsidRPr="00621E7E" w:rsidRDefault="003B2215">
      <w:pPr>
        <w:pStyle w:val="a3"/>
        <w:spacing w:before="1"/>
        <w:ind w:left="0"/>
        <w:rPr>
          <w:lang w:val="ru-RU"/>
        </w:rPr>
      </w:pPr>
    </w:p>
    <w:p w:rsidR="003B2215" w:rsidRPr="00621E7E" w:rsidRDefault="00716858">
      <w:pPr>
        <w:pStyle w:val="1"/>
        <w:spacing w:before="1"/>
        <w:rPr>
          <w:lang w:val="ru-RU"/>
        </w:rPr>
      </w:pPr>
      <w:r>
        <w:t>I</w:t>
      </w:r>
      <w:r w:rsidRPr="00621E7E">
        <w:rPr>
          <w:lang w:val="ru-RU"/>
        </w:rPr>
        <w:t>.ОБЩИЕ ПОЛОЖЕНИЯ</w:t>
      </w:r>
    </w:p>
    <w:p w:rsidR="003B2215" w:rsidRPr="00621E7E" w:rsidRDefault="003B2215">
      <w:pPr>
        <w:pStyle w:val="a3"/>
        <w:spacing w:before="1"/>
        <w:ind w:left="0"/>
        <w:rPr>
          <w:b/>
          <w:sz w:val="27"/>
          <w:lang w:val="ru-RU"/>
        </w:rPr>
      </w:pPr>
    </w:p>
    <w:p w:rsidR="003B2215" w:rsidRPr="00621E7E" w:rsidRDefault="00716858">
      <w:pPr>
        <w:pStyle w:val="a3"/>
        <w:spacing w:before="1" w:line="322" w:lineRule="exact"/>
        <w:ind w:left="827"/>
        <w:rPr>
          <w:lang w:val="ru-RU"/>
        </w:rPr>
      </w:pPr>
      <w:r w:rsidRPr="00621E7E">
        <w:rPr>
          <w:lang w:val="ru-RU"/>
        </w:rPr>
        <w:t>1. Цели Конкурса:</w:t>
      </w:r>
    </w:p>
    <w:p w:rsidR="003B2215" w:rsidRPr="00621E7E" w:rsidRDefault="00716858">
      <w:pPr>
        <w:pStyle w:val="a3"/>
        <w:ind w:right="229" w:firstLine="708"/>
        <w:jc w:val="both"/>
        <w:rPr>
          <w:lang w:val="ru-RU"/>
        </w:rPr>
      </w:pPr>
      <w:r w:rsidRPr="00621E7E">
        <w:rPr>
          <w:lang w:val="ru-RU"/>
        </w:rPr>
        <w:t>– поддержка общественных инициатив и проектов на основе масштабного и разностороннего взаимодействия между общественными организациями, деловыми структурами и органами власти;</w:t>
      </w:r>
    </w:p>
    <w:p w:rsidR="003B2215" w:rsidRPr="00621E7E" w:rsidRDefault="00716858" w:rsidP="0085409F">
      <w:pPr>
        <w:pStyle w:val="a3"/>
        <w:ind w:right="227" w:firstLine="708"/>
        <w:jc w:val="both"/>
        <w:rPr>
          <w:lang w:val="ru-RU"/>
        </w:rPr>
      </w:pPr>
      <w:r w:rsidRPr="00621E7E">
        <w:rPr>
          <w:lang w:val="ru-RU"/>
        </w:rPr>
        <w:t>– предоставление возможности проектным командам</w:t>
      </w:r>
      <w:r w:rsidR="0085409F">
        <w:rPr>
          <w:lang w:val="ru-RU"/>
        </w:rPr>
        <w:t xml:space="preserve"> и активистам</w:t>
      </w:r>
      <w:r w:rsidRPr="00621E7E">
        <w:rPr>
          <w:lang w:val="ru-RU"/>
        </w:rPr>
        <w:t xml:space="preserve"> реализовывать инициативы и проекты, направленные на развитие местного сообщества, способствующие повышению качества жизни людей, созданию продуктов и услуг, необходимых для развития региона;</w:t>
      </w:r>
    </w:p>
    <w:p w:rsidR="003B2215" w:rsidRPr="00621E7E" w:rsidRDefault="00716858">
      <w:pPr>
        <w:pStyle w:val="a3"/>
        <w:spacing w:before="2"/>
        <w:ind w:right="230" w:firstLine="708"/>
        <w:jc w:val="both"/>
        <w:rPr>
          <w:lang w:val="ru-RU"/>
        </w:rPr>
      </w:pPr>
      <w:r w:rsidRPr="00621E7E">
        <w:rPr>
          <w:lang w:val="ru-RU"/>
        </w:rPr>
        <w:t>- привлечение внимания и вовлечение в реализацию широкой аудитории к общественным проектам Дальнего Востока.</w:t>
      </w:r>
    </w:p>
    <w:p w:rsidR="003B2215" w:rsidRPr="00621E7E" w:rsidRDefault="00716858">
      <w:pPr>
        <w:pStyle w:val="a3"/>
        <w:ind w:right="225" w:firstLine="701"/>
        <w:jc w:val="both"/>
        <w:rPr>
          <w:lang w:val="ru-RU"/>
        </w:rPr>
      </w:pPr>
      <w:r w:rsidRPr="00621E7E">
        <w:rPr>
          <w:lang w:val="ru-RU"/>
        </w:rPr>
        <w:t>В Конкурсе принимают участие проекты, реализуемые на территории Дальневосточного Федерального округа.</w:t>
      </w:r>
    </w:p>
    <w:p w:rsidR="003B2215" w:rsidRPr="00621E7E" w:rsidRDefault="00716858" w:rsidP="00621E7E">
      <w:pPr>
        <w:pStyle w:val="a3"/>
        <w:spacing w:line="322" w:lineRule="exact"/>
        <w:ind w:left="0" w:firstLine="851"/>
        <w:rPr>
          <w:lang w:val="ru-RU"/>
        </w:rPr>
      </w:pPr>
      <w:r w:rsidRPr="00621E7E">
        <w:rPr>
          <w:lang w:val="ru-RU"/>
        </w:rPr>
        <w:t>Конкурс предоставляет рав</w:t>
      </w:r>
      <w:r w:rsidR="00621E7E">
        <w:rPr>
          <w:lang w:val="ru-RU"/>
        </w:rPr>
        <w:t>ные возможности всем участникам – юридическим и физическим лицам.</w:t>
      </w:r>
    </w:p>
    <w:p w:rsidR="003B2215" w:rsidRPr="00621E7E" w:rsidRDefault="00716858" w:rsidP="00621E7E">
      <w:pPr>
        <w:pStyle w:val="a3"/>
        <w:spacing w:before="1"/>
        <w:ind w:firstLine="708"/>
        <w:jc w:val="both"/>
        <w:rPr>
          <w:lang w:val="ru-RU"/>
        </w:rPr>
      </w:pPr>
      <w:r w:rsidRPr="00621E7E">
        <w:rPr>
          <w:lang w:val="ru-RU"/>
        </w:rPr>
        <w:t>2. Программа Конкурса сформирована на основе следующих стратегических приоритетов:</w:t>
      </w:r>
    </w:p>
    <w:p w:rsidR="003B2215" w:rsidRPr="00621E7E" w:rsidRDefault="00716858">
      <w:pPr>
        <w:pStyle w:val="a3"/>
        <w:ind w:right="219" w:firstLine="852"/>
        <w:jc w:val="both"/>
        <w:rPr>
          <w:lang w:val="ru-RU"/>
        </w:rPr>
      </w:pPr>
      <w:r w:rsidRPr="00621E7E">
        <w:rPr>
          <w:lang w:val="ru-RU"/>
        </w:rPr>
        <w:t>объединение некоммерческих организаций, органов государств</w:t>
      </w:r>
      <w:r w:rsidR="00621E7E">
        <w:rPr>
          <w:lang w:val="ru-RU"/>
        </w:rPr>
        <w:t>енной власти, деловых структур,</w:t>
      </w:r>
      <w:r w:rsidRPr="00621E7E">
        <w:rPr>
          <w:lang w:val="ru-RU"/>
        </w:rPr>
        <w:t xml:space="preserve"> медиа сообщества</w:t>
      </w:r>
      <w:r w:rsidR="00621E7E">
        <w:rPr>
          <w:lang w:val="ru-RU"/>
        </w:rPr>
        <w:t xml:space="preserve"> и физических лиц</w:t>
      </w:r>
      <w:r w:rsidRPr="00621E7E">
        <w:rPr>
          <w:lang w:val="ru-RU"/>
        </w:rPr>
        <w:t xml:space="preserve"> для достижения социальных результатов, значимых для субъектов ДФО;</w:t>
      </w:r>
    </w:p>
    <w:p w:rsidR="003B2215" w:rsidRPr="00621E7E" w:rsidRDefault="00716858">
      <w:pPr>
        <w:pStyle w:val="a3"/>
        <w:spacing w:before="2"/>
        <w:ind w:right="219" w:firstLine="852"/>
        <w:jc w:val="both"/>
        <w:rPr>
          <w:lang w:val="ru-RU"/>
        </w:rPr>
      </w:pPr>
      <w:r w:rsidRPr="00621E7E">
        <w:rPr>
          <w:lang w:val="ru-RU"/>
        </w:rPr>
        <w:t>создание экспертного совета, состоящего из региональных и федеральных экспертов, оценивающего и поддерживающего актуальные и востребованные социальные инициативы;</w:t>
      </w:r>
    </w:p>
    <w:p w:rsidR="003B2215" w:rsidRPr="00621E7E" w:rsidRDefault="00716858">
      <w:pPr>
        <w:pStyle w:val="a3"/>
        <w:ind w:right="219" w:firstLine="852"/>
        <w:jc w:val="both"/>
        <w:rPr>
          <w:lang w:val="ru-RU"/>
        </w:rPr>
      </w:pPr>
      <w:r w:rsidRPr="00621E7E">
        <w:rPr>
          <w:lang w:val="ru-RU"/>
        </w:rPr>
        <w:t>укрепление гражданских сообществ, ведущих практическую работу по устроению повседневной жизни, а также развитие человеческих и деловых связей между ними;</w:t>
      </w:r>
    </w:p>
    <w:p w:rsidR="003B2215" w:rsidRPr="00621E7E" w:rsidRDefault="00716858">
      <w:pPr>
        <w:pStyle w:val="a3"/>
        <w:ind w:right="215" w:firstLine="852"/>
        <w:jc w:val="both"/>
        <w:rPr>
          <w:lang w:val="ru-RU"/>
        </w:rPr>
      </w:pPr>
      <w:r w:rsidRPr="00621E7E">
        <w:rPr>
          <w:lang w:val="ru-RU"/>
        </w:rPr>
        <w:t>установление всесторонних связей и сотрудничества широкой общественности, предпринимателей, СМИ, деятелей культуры, науки и образования, местного самоуправления, государственной власти;</w:t>
      </w:r>
    </w:p>
    <w:p w:rsidR="003B2215" w:rsidRPr="00621E7E" w:rsidRDefault="00716858">
      <w:pPr>
        <w:pStyle w:val="a3"/>
        <w:ind w:left="971"/>
        <w:rPr>
          <w:lang w:val="ru-RU"/>
        </w:rPr>
      </w:pPr>
      <w:r w:rsidRPr="00621E7E">
        <w:rPr>
          <w:lang w:val="ru-RU"/>
        </w:rPr>
        <w:t>поддержка малого и среднего социально-значимого предпринимательства; продвижение проекта «дальневосточный гектар» в информационном поле и</w:t>
      </w:r>
    </w:p>
    <w:p w:rsidR="003B2215" w:rsidRDefault="00716858">
      <w:pPr>
        <w:pStyle w:val="a3"/>
        <w:ind w:right="73"/>
        <w:rPr>
          <w:lang w:val="ru-RU"/>
        </w:rPr>
      </w:pPr>
      <w:r w:rsidRPr="00621E7E">
        <w:rPr>
          <w:lang w:val="ru-RU"/>
        </w:rPr>
        <w:t>поддержка проектов, реализуемых на выделенных территориях во всех субъектах ДФО;</w:t>
      </w:r>
    </w:p>
    <w:p w:rsidR="00621E7E" w:rsidRPr="00621E7E" w:rsidRDefault="00621E7E" w:rsidP="00621E7E">
      <w:pPr>
        <w:pStyle w:val="a3"/>
        <w:ind w:right="73" w:firstLine="874"/>
        <w:rPr>
          <w:lang w:val="ru-RU"/>
        </w:rPr>
      </w:pPr>
      <w:r>
        <w:rPr>
          <w:lang w:val="ru-RU"/>
        </w:rPr>
        <w:t>поддержка частных инициатив граждан, направленных на</w:t>
      </w:r>
      <w:r w:rsidR="006C38E9" w:rsidRPr="006C38E9">
        <w:rPr>
          <w:lang w:val="ru-RU"/>
        </w:rPr>
        <w:t xml:space="preserve"> развитие местного сообщества, способствующие повышению качества жизни людей, созданию</w:t>
      </w:r>
      <w:r w:rsidR="006C38E9">
        <w:rPr>
          <w:lang w:val="ru-RU"/>
        </w:rPr>
        <w:t xml:space="preserve"> </w:t>
      </w:r>
      <w:r w:rsidR="006C38E9" w:rsidRPr="006C38E9">
        <w:rPr>
          <w:lang w:val="ru-RU"/>
        </w:rPr>
        <w:lastRenderedPageBreak/>
        <w:t>продуктов и услуг, необходимых для развития региона</w:t>
      </w:r>
      <w:r w:rsidR="006C38E9">
        <w:rPr>
          <w:lang w:val="ru-RU"/>
        </w:rPr>
        <w:t>;</w:t>
      </w:r>
    </w:p>
    <w:p w:rsidR="003B2215" w:rsidRPr="00621E7E" w:rsidRDefault="00716858">
      <w:pPr>
        <w:pStyle w:val="a3"/>
        <w:spacing w:before="1"/>
        <w:ind w:firstLine="852"/>
        <w:rPr>
          <w:lang w:val="ru-RU"/>
        </w:rPr>
      </w:pPr>
      <w:r w:rsidRPr="00621E7E">
        <w:rPr>
          <w:lang w:val="ru-RU"/>
        </w:rPr>
        <w:t>выработка представлений о насущных проблемах и перспективах развития Дальневосточного федерального округа и каждого его субъекта в отдельности.</w:t>
      </w:r>
    </w:p>
    <w:p w:rsidR="003B2215" w:rsidRPr="00621E7E" w:rsidRDefault="00716858" w:rsidP="0085409F">
      <w:pPr>
        <w:pStyle w:val="a3"/>
        <w:ind w:left="142" w:firstLine="851"/>
        <w:jc w:val="both"/>
        <w:rPr>
          <w:lang w:val="ru-RU"/>
        </w:rPr>
      </w:pPr>
      <w:r w:rsidRPr="00621E7E">
        <w:rPr>
          <w:lang w:val="ru-RU"/>
        </w:rPr>
        <w:t>3. На достижение целей Конкур</w:t>
      </w:r>
      <w:r w:rsidR="0085409F">
        <w:rPr>
          <w:lang w:val="ru-RU"/>
        </w:rPr>
        <w:t>са, с учетом его стратегических п</w:t>
      </w:r>
      <w:r w:rsidRPr="00621E7E">
        <w:rPr>
          <w:lang w:val="ru-RU"/>
        </w:rPr>
        <w:t>риоритетов,</w:t>
      </w:r>
      <w:r w:rsidR="0085409F">
        <w:rPr>
          <w:lang w:val="ru-RU"/>
        </w:rPr>
        <w:t xml:space="preserve"> </w:t>
      </w:r>
      <w:r w:rsidRPr="00621E7E">
        <w:rPr>
          <w:lang w:val="ru-RU"/>
        </w:rPr>
        <w:t>направлены задачи:</w:t>
      </w:r>
    </w:p>
    <w:p w:rsidR="003B2215" w:rsidRPr="00621E7E" w:rsidRDefault="00716858" w:rsidP="006C38E9">
      <w:pPr>
        <w:pStyle w:val="a3"/>
        <w:ind w:right="73" w:firstLine="701"/>
        <w:jc w:val="both"/>
        <w:rPr>
          <w:lang w:val="ru-RU"/>
        </w:rPr>
      </w:pPr>
      <w:r w:rsidRPr="00621E7E">
        <w:rPr>
          <w:lang w:val="ru-RU"/>
        </w:rPr>
        <w:t>оказать поддержку в формировании комфортной среды для жизни путем создания эффективной системы поддержки гражданских инициатив;</w:t>
      </w:r>
    </w:p>
    <w:p w:rsidR="003B2215" w:rsidRPr="00621E7E" w:rsidRDefault="00716858" w:rsidP="006C38E9">
      <w:pPr>
        <w:pStyle w:val="a3"/>
        <w:ind w:firstLine="701"/>
        <w:jc w:val="both"/>
        <w:rPr>
          <w:lang w:val="ru-RU"/>
        </w:rPr>
      </w:pPr>
      <w:r w:rsidRPr="00621E7E">
        <w:rPr>
          <w:lang w:val="ru-RU"/>
        </w:rPr>
        <w:t>привлечь новых жителей из разных регионов России, показав им новые возможности для комфортной жизни на Дальнем Востоке;</w:t>
      </w:r>
    </w:p>
    <w:p w:rsidR="003B2215" w:rsidRPr="00621E7E" w:rsidRDefault="00716858" w:rsidP="006C38E9">
      <w:pPr>
        <w:pStyle w:val="a3"/>
        <w:spacing w:line="242" w:lineRule="auto"/>
        <w:ind w:firstLine="701"/>
        <w:jc w:val="both"/>
        <w:rPr>
          <w:lang w:val="ru-RU"/>
        </w:rPr>
      </w:pPr>
      <w:r w:rsidRPr="00621E7E">
        <w:rPr>
          <w:lang w:val="ru-RU"/>
        </w:rPr>
        <w:t>оздоровить социальный климат, через поддержку проектов, направленных на решение проблем наиболее уязвимых групп населения;</w:t>
      </w:r>
    </w:p>
    <w:p w:rsidR="003B2215" w:rsidRPr="00621E7E" w:rsidRDefault="00716858" w:rsidP="006C38E9">
      <w:pPr>
        <w:pStyle w:val="a3"/>
        <w:ind w:firstLine="701"/>
        <w:jc w:val="both"/>
        <w:rPr>
          <w:lang w:val="ru-RU"/>
        </w:rPr>
      </w:pPr>
      <w:r w:rsidRPr="00621E7E">
        <w:rPr>
          <w:lang w:val="ru-RU"/>
        </w:rPr>
        <w:t>обучить людей самостоятельно формировать проекты и реализовывать их во взаимодействии с органами власти и деловыми структурами;</w:t>
      </w:r>
    </w:p>
    <w:p w:rsidR="003B2215" w:rsidRPr="00621E7E" w:rsidRDefault="00716858" w:rsidP="006C38E9">
      <w:pPr>
        <w:pStyle w:val="a3"/>
        <w:spacing w:before="3"/>
        <w:ind w:right="73" w:firstLine="701"/>
        <w:jc w:val="both"/>
        <w:rPr>
          <w:lang w:val="ru-RU"/>
        </w:rPr>
      </w:pPr>
      <w:r w:rsidRPr="00621E7E">
        <w:rPr>
          <w:lang w:val="ru-RU"/>
        </w:rPr>
        <w:t>продвигать практики смешанного (многостороннего) финансирования проектов, в том числе через привлечение средств на интернет-площадке «Соработник.ру»;</w:t>
      </w:r>
    </w:p>
    <w:p w:rsidR="003B2215" w:rsidRPr="00621E7E" w:rsidRDefault="00716858">
      <w:pPr>
        <w:pStyle w:val="a3"/>
        <w:spacing w:line="321" w:lineRule="exact"/>
        <w:ind w:left="820"/>
        <w:rPr>
          <w:lang w:val="ru-RU"/>
        </w:rPr>
      </w:pPr>
      <w:r w:rsidRPr="00621E7E">
        <w:rPr>
          <w:lang w:val="ru-RU"/>
        </w:rPr>
        <w:t>поддержать добровольческие движения в работе СО НКО;</w:t>
      </w:r>
    </w:p>
    <w:p w:rsidR="003B2215" w:rsidRPr="00621E7E" w:rsidRDefault="006C38E9" w:rsidP="006C38E9">
      <w:pPr>
        <w:pStyle w:val="a3"/>
        <w:tabs>
          <w:tab w:val="left" w:pos="2106"/>
          <w:tab w:val="left" w:pos="3811"/>
          <w:tab w:val="left" w:pos="5398"/>
          <w:tab w:val="left" w:pos="7393"/>
          <w:tab w:val="left" w:pos="7925"/>
          <w:tab w:val="left" w:pos="9168"/>
        </w:tabs>
        <w:ind w:left="0" w:firstLine="851"/>
        <w:jc w:val="both"/>
        <w:rPr>
          <w:lang w:val="ru-RU"/>
        </w:rPr>
      </w:pPr>
      <w:r>
        <w:rPr>
          <w:lang w:val="ru-RU"/>
        </w:rPr>
        <w:t>оказать</w:t>
      </w:r>
      <w:r>
        <w:rPr>
          <w:lang w:val="ru-RU"/>
        </w:rPr>
        <w:tab/>
        <w:t>поддержку</w:t>
      </w:r>
      <w:r>
        <w:rPr>
          <w:lang w:val="ru-RU"/>
        </w:rPr>
        <w:tab/>
        <w:t xml:space="preserve">проектам, реализуемым в рамках </w:t>
      </w:r>
      <w:r w:rsidR="00716858" w:rsidRPr="00621E7E">
        <w:rPr>
          <w:lang w:val="ru-RU"/>
        </w:rPr>
        <w:t>программы</w:t>
      </w:r>
      <w:r>
        <w:rPr>
          <w:lang w:val="ru-RU"/>
        </w:rPr>
        <w:t xml:space="preserve"> </w:t>
      </w:r>
      <w:r w:rsidR="00716858" w:rsidRPr="00621E7E">
        <w:rPr>
          <w:lang w:val="ru-RU"/>
        </w:rPr>
        <w:t>«Дальневосточный гектар»;</w:t>
      </w:r>
    </w:p>
    <w:p w:rsidR="003B2215" w:rsidRPr="00621E7E" w:rsidRDefault="00716858" w:rsidP="006C38E9">
      <w:pPr>
        <w:pStyle w:val="a3"/>
        <w:ind w:firstLine="701"/>
        <w:jc w:val="both"/>
        <w:rPr>
          <w:lang w:val="ru-RU"/>
        </w:rPr>
      </w:pPr>
      <w:r w:rsidRPr="00621E7E">
        <w:rPr>
          <w:lang w:val="ru-RU"/>
        </w:rPr>
        <w:t>обеспечить информирование российской аудитории о ключевых достижениях регионов ДФО в социально-значимых сферах и реализуемых в регионах проектах.</w:t>
      </w:r>
    </w:p>
    <w:p w:rsidR="003B2215" w:rsidRPr="00621E7E" w:rsidRDefault="00716858">
      <w:pPr>
        <w:pStyle w:val="a3"/>
        <w:spacing w:line="321" w:lineRule="exact"/>
        <w:ind w:left="827"/>
        <w:rPr>
          <w:lang w:val="ru-RU"/>
        </w:rPr>
      </w:pPr>
      <w:r w:rsidRPr="00621E7E">
        <w:rPr>
          <w:lang w:val="ru-RU"/>
        </w:rPr>
        <w:t>4.  В Конкурсе могут принимать участие:</w:t>
      </w:r>
    </w:p>
    <w:p w:rsidR="003B2215" w:rsidRPr="00621E7E" w:rsidRDefault="00716858">
      <w:pPr>
        <w:pStyle w:val="a3"/>
        <w:ind w:left="827"/>
        <w:rPr>
          <w:lang w:val="ru-RU"/>
        </w:rPr>
      </w:pPr>
      <w:r w:rsidRPr="00621E7E">
        <w:rPr>
          <w:lang w:val="ru-RU"/>
        </w:rPr>
        <w:t>некоммерческие  организации,  зарегистрированные  в  качестве  юридического</w:t>
      </w:r>
    </w:p>
    <w:p w:rsidR="003B2215" w:rsidRPr="00621E7E" w:rsidRDefault="00716858">
      <w:pPr>
        <w:pStyle w:val="a3"/>
        <w:rPr>
          <w:lang w:val="ru-RU"/>
        </w:rPr>
      </w:pPr>
      <w:r w:rsidRPr="00621E7E">
        <w:rPr>
          <w:lang w:val="ru-RU"/>
        </w:rPr>
        <w:t>лица;</w:t>
      </w:r>
    </w:p>
    <w:p w:rsidR="003B2215" w:rsidRPr="00621E7E" w:rsidRDefault="00716858">
      <w:pPr>
        <w:pStyle w:val="a3"/>
        <w:spacing w:before="2"/>
        <w:ind w:left="827"/>
        <w:rPr>
          <w:lang w:val="ru-RU"/>
        </w:rPr>
      </w:pPr>
      <w:r w:rsidRPr="00621E7E">
        <w:rPr>
          <w:lang w:val="ru-RU"/>
        </w:rPr>
        <w:t>государственные и муниципальные  учреждения  сферы образования, культуры</w:t>
      </w:r>
    </w:p>
    <w:p w:rsidR="003B2215" w:rsidRPr="00621E7E" w:rsidRDefault="00716858">
      <w:pPr>
        <w:pStyle w:val="a3"/>
        <w:spacing w:line="321" w:lineRule="exact"/>
        <w:rPr>
          <w:lang w:val="ru-RU"/>
        </w:rPr>
      </w:pPr>
      <w:r w:rsidRPr="00621E7E">
        <w:rPr>
          <w:lang w:val="ru-RU"/>
        </w:rPr>
        <w:t>здравоохранения, социальной защиты и другие;</w:t>
      </w:r>
    </w:p>
    <w:p w:rsidR="003B2215" w:rsidRPr="00621E7E" w:rsidRDefault="00716858">
      <w:pPr>
        <w:pStyle w:val="a3"/>
        <w:ind w:right="217" w:firstLine="708"/>
        <w:jc w:val="both"/>
        <w:rPr>
          <w:lang w:val="ru-RU"/>
        </w:rPr>
      </w:pPr>
      <w:r w:rsidRPr="00621E7E">
        <w:rPr>
          <w:lang w:val="ru-RU"/>
        </w:rPr>
        <w:t>негосударственные организации сферы образования, культуры, здравоохранения, социальной защиты и другие, в том числе религиозные организации;</w:t>
      </w:r>
    </w:p>
    <w:p w:rsidR="003B2215" w:rsidRPr="00621E7E" w:rsidRDefault="00716858">
      <w:pPr>
        <w:pStyle w:val="a3"/>
        <w:ind w:left="827"/>
        <w:rPr>
          <w:lang w:val="ru-RU"/>
        </w:rPr>
      </w:pPr>
      <w:r w:rsidRPr="00621E7E">
        <w:rPr>
          <w:lang w:val="ru-RU"/>
        </w:rPr>
        <w:t>средства массовой информации;</w:t>
      </w:r>
    </w:p>
    <w:p w:rsidR="003B2215" w:rsidRDefault="00716858">
      <w:pPr>
        <w:pStyle w:val="a3"/>
        <w:spacing w:before="59"/>
        <w:ind w:right="117" w:firstLine="708"/>
        <w:jc w:val="both"/>
        <w:rPr>
          <w:lang w:val="ru-RU"/>
        </w:rPr>
      </w:pPr>
      <w:r w:rsidRPr="00621E7E">
        <w:rPr>
          <w:lang w:val="ru-RU"/>
        </w:rPr>
        <w:t>коммерческие организации и индивидуальные предприниматели без образования юридического лица, представители малого и среднего бизнеса, если заявленная в проекте деятельность носит соц</w:t>
      </w:r>
      <w:r w:rsidR="006C38E9">
        <w:rPr>
          <w:lang w:val="ru-RU"/>
        </w:rPr>
        <w:t>иально-ориентированный характер;</w:t>
      </w:r>
    </w:p>
    <w:p w:rsidR="006C38E9" w:rsidRDefault="006C38E9">
      <w:pPr>
        <w:pStyle w:val="a3"/>
        <w:spacing w:before="59"/>
        <w:ind w:right="117" w:firstLine="708"/>
        <w:jc w:val="both"/>
        <w:rPr>
          <w:lang w:val="ru-RU"/>
        </w:rPr>
      </w:pPr>
      <w:r>
        <w:rPr>
          <w:lang w:val="ru-RU"/>
        </w:rPr>
        <w:t>физические</w:t>
      </w:r>
      <w:r w:rsidR="0085409F">
        <w:rPr>
          <w:lang w:val="ru-RU"/>
        </w:rPr>
        <w:t xml:space="preserve"> лица;</w:t>
      </w:r>
    </w:p>
    <w:p w:rsidR="0085409F" w:rsidRPr="00621E7E" w:rsidRDefault="0085409F">
      <w:pPr>
        <w:pStyle w:val="a3"/>
        <w:spacing w:before="59"/>
        <w:ind w:right="117" w:firstLine="708"/>
        <w:jc w:val="both"/>
        <w:rPr>
          <w:lang w:val="ru-RU"/>
        </w:rPr>
      </w:pPr>
      <w:r>
        <w:rPr>
          <w:lang w:val="ru-RU"/>
        </w:rPr>
        <w:t>инициативные группы граждан.</w:t>
      </w:r>
    </w:p>
    <w:p w:rsidR="003B2215" w:rsidRPr="00621E7E" w:rsidRDefault="00716858">
      <w:pPr>
        <w:pStyle w:val="a3"/>
        <w:spacing w:before="1"/>
        <w:ind w:right="249" w:firstLine="708"/>
        <w:jc w:val="both"/>
        <w:rPr>
          <w:lang w:val="ru-RU"/>
        </w:rPr>
      </w:pPr>
      <w:r w:rsidRPr="00621E7E">
        <w:rPr>
          <w:lang w:val="ru-RU"/>
        </w:rPr>
        <w:t>Организация-заявитель должна быть зарегистрирована как юридическое лицо. Замена организации-заявителя на всех этапах конкурсной процедуры, оформления Договора о предоставлении гранта и реализации проекта не допускается, кроме случаев реорганизации юридического лица в формах, предусмотренных законодательством.</w:t>
      </w:r>
    </w:p>
    <w:p w:rsidR="003B2215" w:rsidRPr="00621E7E" w:rsidRDefault="00716858" w:rsidP="0085409F">
      <w:pPr>
        <w:pStyle w:val="a3"/>
        <w:ind w:right="246" w:firstLine="701"/>
        <w:jc w:val="both"/>
        <w:rPr>
          <w:lang w:val="ru-RU"/>
        </w:rPr>
      </w:pPr>
      <w:r w:rsidRPr="00621E7E">
        <w:rPr>
          <w:lang w:val="ru-RU"/>
        </w:rPr>
        <w:t>В Конкурсе не могут принимать участие политические партии и профсоюзные объединения.</w:t>
      </w:r>
    </w:p>
    <w:p w:rsidR="003B2215" w:rsidRPr="00621E7E" w:rsidRDefault="00716858">
      <w:pPr>
        <w:pStyle w:val="a3"/>
        <w:spacing w:before="3"/>
        <w:ind w:right="236" w:firstLine="708"/>
        <w:jc w:val="both"/>
        <w:rPr>
          <w:lang w:val="ru-RU"/>
        </w:rPr>
      </w:pPr>
      <w:r w:rsidRPr="00621E7E">
        <w:rPr>
          <w:lang w:val="ru-RU"/>
        </w:rPr>
        <w:t>5. Извещение об объявлении Конкурса, План-график проведения конкурсных процедур и иные необходимые документы, утверждаются Исполнительным комитетом Конкурса.</w:t>
      </w:r>
    </w:p>
    <w:p w:rsidR="003B2215" w:rsidRPr="00621E7E" w:rsidRDefault="00716858">
      <w:pPr>
        <w:pStyle w:val="a3"/>
        <w:ind w:right="216" w:firstLine="708"/>
        <w:jc w:val="both"/>
        <w:rPr>
          <w:lang w:val="ru-RU"/>
        </w:rPr>
      </w:pPr>
      <w:r w:rsidRPr="00621E7E">
        <w:rPr>
          <w:lang w:val="ru-RU"/>
        </w:rPr>
        <w:t>6. Состав Исполнительного комитета Конкурса утверждается Председателем Общественного совета при Минвостокразвитии РФ.</w:t>
      </w:r>
    </w:p>
    <w:p w:rsidR="003B2215" w:rsidRPr="00621E7E" w:rsidRDefault="003B2215">
      <w:pPr>
        <w:pStyle w:val="a3"/>
        <w:spacing w:before="2"/>
        <w:ind w:left="0"/>
        <w:rPr>
          <w:lang w:val="ru-RU"/>
        </w:rPr>
      </w:pPr>
    </w:p>
    <w:p w:rsidR="003B2215" w:rsidRPr="00621E7E" w:rsidRDefault="00716858">
      <w:pPr>
        <w:pStyle w:val="1"/>
        <w:ind w:left="3108"/>
        <w:jc w:val="left"/>
        <w:rPr>
          <w:lang w:val="ru-RU"/>
        </w:rPr>
      </w:pPr>
      <w:r>
        <w:lastRenderedPageBreak/>
        <w:t>II</w:t>
      </w:r>
      <w:r w:rsidRPr="00621E7E">
        <w:rPr>
          <w:lang w:val="ru-RU"/>
        </w:rPr>
        <w:t>. ПРОЕКТНЫЕ НАПРАВЛЕНИЯ</w:t>
      </w:r>
    </w:p>
    <w:p w:rsidR="003B2215" w:rsidRPr="00621E7E" w:rsidRDefault="003B2215">
      <w:pPr>
        <w:pStyle w:val="a3"/>
        <w:ind w:left="0"/>
        <w:rPr>
          <w:b/>
          <w:sz w:val="27"/>
          <w:lang w:val="ru-RU"/>
        </w:rPr>
      </w:pPr>
    </w:p>
    <w:p w:rsidR="003B2215" w:rsidRPr="00621E7E" w:rsidRDefault="00716858">
      <w:pPr>
        <w:pStyle w:val="a3"/>
        <w:ind w:left="220" w:right="242" w:firstLine="698"/>
        <w:jc w:val="both"/>
        <w:rPr>
          <w:lang w:val="ru-RU"/>
        </w:rPr>
      </w:pPr>
      <w:r w:rsidRPr="00621E7E">
        <w:rPr>
          <w:lang w:val="ru-RU"/>
        </w:rPr>
        <w:t>В рамках Конкурса рассматриваются заявки в области социального служения, образования и воспитания, культуры, информационной деятельности по следующим проектным направлениям:</w:t>
      </w:r>
    </w:p>
    <w:p w:rsidR="003B2215" w:rsidRPr="00621E7E" w:rsidRDefault="00716858">
      <w:pPr>
        <w:pStyle w:val="a3"/>
        <w:spacing w:before="65"/>
        <w:ind w:left="940" w:right="5994" w:firstLine="31"/>
        <w:rPr>
          <w:lang w:val="ru-RU"/>
        </w:rPr>
      </w:pPr>
      <w:r w:rsidRPr="00621E7E">
        <w:rPr>
          <w:lang w:val="ru-RU"/>
        </w:rPr>
        <w:t>1. СОЦИАЛЬНАЯ СФЕРА Идея проектного направления:</w:t>
      </w:r>
    </w:p>
    <w:p w:rsidR="003B2215" w:rsidRPr="00621E7E" w:rsidRDefault="00716858">
      <w:pPr>
        <w:pStyle w:val="a3"/>
        <w:ind w:left="220" w:right="236" w:firstLine="698"/>
        <w:jc w:val="both"/>
        <w:rPr>
          <w:lang w:val="ru-RU"/>
        </w:rPr>
      </w:pPr>
      <w:r w:rsidRPr="00621E7E">
        <w:rPr>
          <w:lang w:val="ru-RU"/>
        </w:rPr>
        <w:t>Поддержка социальных проектов, направленных на укрепление в обществе взаимопомощи, милосердия и заботы о социально незащищенных категориях граждан. Выявление и распространение лучших практик в сфере оказания социальной помощи, в том числе при православных приходах и монастырях.</w:t>
      </w:r>
    </w:p>
    <w:p w:rsidR="003B2215" w:rsidRPr="00621E7E" w:rsidRDefault="00716858">
      <w:pPr>
        <w:pStyle w:val="a3"/>
        <w:spacing w:before="2"/>
        <w:ind w:left="971" w:right="4515"/>
        <w:rPr>
          <w:lang w:val="ru-RU"/>
        </w:rPr>
      </w:pPr>
      <w:r w:rsidRPr="00621E7E">
        <w:rPr>
          <w:lang w:val="ru-RU"/>
        </w:rPr>
        <w:t>2. «ДАЛЬНЕВОСТОЧНЫЙ ГЕКТАР» Идея проектного направления:</w:t>
      </w:r>
    </w:p>
    <w:p w:rsidR="003B2215" w:rsidRPr="00621E7E" w:rsidRDefault="00716858">
      <w:pPr>
        <w:pStyle w:val="a3"/>
        <w:ind w:left="220" w:right="234" w:firstLine="720"/>
        <w:jc w:val="both"/>
        <w:rPr>
          <w:lang w:val="ru-RU"/>
        </w:rPr>
      </w:pPr>
      <w:r w:rsidRPr="00621E7E">
        <w:rPr>
          <w:lang w:val="ru-RU"/>
        </w:rPr>
        <w:t>Поддержка социальных проектов и проектов малого и среднего предпринимательства, направленных на освоение и развитие территорий Дальнего Востока в рамках программы «Дальневосточный гектар».</w:t>
      </w:r>
    </w:p>
    <w:p w:rsidR="003B2215" w:rsidRPr="00621E7E" w:rsidRDefault="00716858">
      <w:pPr>
        <w:pStyle w:val="a3"/>
        <w:spacing w:line="242" w:lineRule="auto"/>
        <w:ind w:left="971" w:right="3503"/>
        <w:rPr>
          <w:lang w:val="ru-RU"/>
        </w:rPr>
      </w:pPr>
      <w:r w:rsidRPr="00621E7E">
        <w:rPr>
          <w:lang w:val="ru-RU"/>
        </w:rPr>
        <w:t>3. РАЗВИТИЕ ОБЩЕСТВЕННОГО СЕКТОРА Идея проектного направления:</w:t>
      </w:r>
    </w:p>
    <w:p w:rsidR="003B2215" w:rsidRPr="00621E7E" w:rsidRDefault="00716858">
      <w:pPr>
        <w:pStyle w:val="a3"/>
        <w:ind w:right="239" w:firstLine="852"/>
        <w:jc w:val="both"/>
        <w:rPr>
          <w:lang w:val="ru-RU"/>
        </w:rPr>
      </w:pPr>
      <w:r w:rsidRPr="00621E7E">
        <w:rPr>
          <w:lang w:val="ru-RU"/>
        </w:rPr>
        <w:t>Развитие институтов гражданского общества, в том числе местного и территориального управления, обеспечение их устойчивого развития; развитие институтов социального заказа и грантов; совершенствование общественной инфраструктуры.</w:t>
      </w:r>
    </w:p>
    <w:p w:rsidR="003B2215" w:rsidRPr="00621E7E" w:rsidRDefault="00716858">
      <w:pPr>
        <w:pStyle w:val="a3"/>
        <w:tabs>
          <w:tab w:val="left" w:pos="1401"/>
        </w:tabs>
        <w:spacing w:before="60" w:line="283" w:lineRule="auto"/>
        <w:ind w:left="971" w:right="4672"/>
        <w:rPr>
          <w:lang w:val="ru-RU"/>
        </w:rPr>
      </w:pPr>
      <w:r w:rsidRPr="00621E7E">
        <w:rPr>
          <w:lang w:val="ru-RU"/>
        </w:rPr>
        <w:t>4.</w:t>
      </w:r>
      <w:r w:rsidRPr="00621E7E">
        <w:rPr>
          <w:lang w:val="ru-RU"/>
        </w:rPr>
        <w:tab/>
        <w:t>СФЕРА КУЛЬТУРЫ</w:t>
      </w:r>
      <w:r w:rsidRPr="00621E7E">
        <w:rPr>
          <w:spacing w:val="-4"/>
          <w:lang w:val="ru-RU"/>
        </w:rPr>
        <w:t xml:space="preserve"> </w:t>
      </w:r>
      <w:r w:rsidRPr="00621E7E">
        <w:rPr>
          <w:lang w:val="ru-RU"/>
        </w:rPr>
        <w:t>И</w:t>
      </w:r>
      <w:r w:rsidRPr="00621E7E">
        <w:rPr>
          <w:spacing w:val="-4"/>
          <w:lang w:val="ru-RU"/>
        </w:rPr>
        <w:t xml:space="preserve"> </w:t>
      </w:r>
      <w:r w:rsidRPr="00621E7E">
        <w:rPr>
          <w:lang w:val="ru-RU"/>
        </w:rPr>
        <w:t>ИСКУССТВА Идея проектного</w:t>
      </w:r>
      <w:r w:rsidRPr="00621E7E">
        <w:rPr>
          <w:spacing w:val="-14"/>
          <w:lang w:val="ru-RU"/>
        </w:rPr>
        <w:t xml:space="preserve"> </w:t>
      </w:r>
      <w:r w:rsidRPr="00621E7E">
        <w:rPr>
          <w:lang w:val="ru-RU"/>
        </w:rPr>
        <w:t>направления:</w:t>
      </w:r>
    </w:p>
    <w:p w:rsidR="003B2215" w:rsidRPr="00621E7E" w:rsidRDefault="00716858">
      <w:pPr>
        <w:pStyle w:val="a3"/>
        <w:tabs>
          <w:tab w:val="left" w:pos="2578"/>
          <w:tab w:val="left" w:pos="3993"/>
          <w:tab w:val="left" w:pos="5969"/>
          <w:tab w:val="left" w:pos="6506"/>
          <w:tab w:val="left" w:pos="8130"/>
          <w:tab w:val="left" w:pos="8543"/>
        </w:tabs>
        <w:spacing w:line="268" w:lineRule="exact"/>
        <w:ind w:firstLine="852"/>
        <w:rPr>
          <w:lang w:val="ru-RU"/>
        </w:rPr>
      </w:pPr>
      <w:r w:rsidRPr="00621E7E">
        <w:rPr>
          <w:lang w:val="ru-RU"/>
        </w:rPr>
        <w:t>Поддержка</w:t>
      </w:r>
      <w:r w:rsidRPr="00621E7E">
        <w:rPr>
          <w:lang w:val="ru-RU"/>
        </w:rPr>
        <w:tab/>
        <w:t>проектов,</w:t>
      </w:r>
      <w:r w:rsidRPr="00621E7E">
        <w:rPr>
          <w:lang w:val="ru-RU"/>
        </w:rPr>
        <w:tab/>
        <w:t>направленных</w:t>
      </w:r>
      <w:r w:rsidRPr="00621E7E">
        <w:rPr>
          <w:lang w:val="ru-RU"/>
        </w:rPr>
        <w:tab/>
        <w:t>на</w:t>
      </w:r>
      <w:r w:rsidRPr="00621E7E">
        <w:rPr>
          <w:lang w:val="ru-RU"/>
        </w:rPr>
        <w:tab/>
        <w:t>сохранение</w:t>
      </w:r>
      <w:r w:rsidRPr="00621E7E">
        <w:rPr>
          <w:lang w:val="ru-RU"/>
        </w:rPr>
        <w:tab/>
        <w:t>и</w:t>
      </w:r>
      <w:r w:rsidRPr="00621E7E">
        <w:rPr>
          <w:lang w:val="ru-RU"/>
        </w:rPr>
        <w:tab/>
        <w:t>популяризацию</w:t>
      </w:r>
    </w:p>
    <w:p w:rsidR="003B2215" w:rsidRPr="00621E7E" w:rsidRDefault="00716858">
      <w:pPr>
        <w:pStyle w:val="a3"/>
        <w:ind w:right="214"/>
        <w:jc w:val="both"/>
        <w:rPr>
          <w:lang w:val="ru-RU"/>
        </w:rPr>
      </w:pPr>
      <w:r w:rsidRPr="00621E7E">
        <w:rPr>
          <w:lang w:val="ru-RU"/>
        </w:rPr>
        <w:t>исторического и культурного наследия России, духовно-нравственное просвещение, свидетельство об общечеловеческих ценностях средствами культуры и искусства, и развитие центров поддержки культуры.</w:t>
      </w:r>
    </w:p>
    <w:p w:rsidR="003B2215" w:rsidRPr="00621E7E" w:rsidRDefault="00716858">
      <w:pPr>
        <w:pStyle w:val="a3"/>
        <w:spacing w:line="242" w:lineRule="auto"/>
        <w:ind w:left="971" w:right="3503"/>
        <w:rPr>
          <w:lang w:val="ru-RU"/>
        </w:rPr>
      </w:pPr>
      <w:r w:rsidRPr="00621E7E">
        <w:rPr>
          <w:lang w:val="ru-RU"/>
        </w:rPr>
        <w:t>5. СФЕРА ОБРАЗОВАНИЯ И ПРОСВЕЩЕНИЯ Идея проектного направления:</w:t>
      </w:r>
    </w:p>
    <w:p w:rsidR="003B2215" w:rsidRPr="00621E7E" w:rsidRDefault="00716858">
      <w:pPr>
        <w:pStyle w:val="a3"/>
        <w:ind w:left="220" w:right="215" w:firstLine="698"/>
        <w:jc w:val="both"/>
        <w:rPr>
          <w:lang w:val="ru-RU"/>
        </w:rPr>
      </w:pPr>
      <w:r w:rsidRPr="00621E7E">
        <w:rPr>
          <w:lang w:val="ru-RU"/>
        </w:rPr>
        <w:t>Поддержка проектов в области просвещения, духовно-нравственного воспитания, овладения всем богатством родной культуры, развития способностей, становления всесторонне развитой личности.</w:t>
      </w:r>
    </w:p>
    <w:p w:rsidR="003B2215" w:rsidRPr="00621E7E" w:rsidRDefault="00716858">
      <w:pPr>
        <w:pStyle w:val="a3"/>
        <w:spacing w:before="3"/>
        <w:ind w:left="971" w:right="486"/>
        <w:rPr>
          <w:lang w:val="ru-RU"/>
        </w:rPr>
      </w:pPr>
      <w:r w:rsidRPr="00621E7E">
        <w:rPr>
          <w:lang w:val="ru-RU"/>
        </w:rPr>
        <w:t>6. ВЗАИМОДЕЙСТВИЕ С РУССКОЙ ПРАВОСЛАВНОЙ ЦЕРКОВЬЮ Идея проектного направления:</w:t>
      </w:r>
    </w:p>
    <w:p w:rsidR="003B2215" w:rsidRPr="00621E7E" w:rsidRDefault="00716858">
      <w:pPr>
        <w:pStyle w:val="a3"/>
        <w:ind w:right="215" w:firstLine="852"/>
        <w:jc w:val="both"/>
        <w:rPr>
          <w:lang w:val="ru-RU"/>
        </w:rPr>
      </w:pPr>
      <w:r w:rsidRPr="00621E7E">
        <w:rPr>
          <w:lang w:val="ru-RU"/>
        </w:rPr>
        <w:t>Поддержка проектов, направленных на укрепление всех видов православных сообществ, ведущих практическую работу по устроению повседневной жизни, а также поддержка гражданских инициатив, свидетельствующих о конкретных делах воплощения православной веры на основе взаимодействия с организациями Русской Православной Церкви, в том числе с православными приходами, монастырями, сестричествами.</w:t>
      </w:r>
    </w:p>
    <w:p w:rsidR="003B2215" w:rsidRPr="00621E7E" w:rsidRDefault="00716858">
      <w:pPr>
        <w:pStyle w:val="a3"/>
        <w:spacing w:line="242" w:lineRule="auto"/>
        <w:ind w:left="971" w:right="3954"/>
        <w:rPr>
          <w:lang w:val="ru-RU"/>
        </w:rPr>
      </w:pPr>
      <w:r w:rsidRPr="00621E7E">
        <w:rPr>
          <w:lang w:val="ru-RU"/>
        </w:rPr>
        <w:t>7. СПОРТ И АКТИВНЫЙ ОБРАЗ ЖИЗНИ Идея проектного направления:</w:t>
      </w:r>
    </w:p>
    <w:p w:rsidR="003B2215" w:rsidRPr="00621E7E" w:rsidRDefault="00716858">
      <w:pPr>
        <w:pStyle w:val="a3"/>
        <w:spacing w:before="10"/>
        <w:ind w:right="215" w:firstLine="852"/>
        <w:jc w:val="both"/>
        <w:rPr>
          <w:lang w:val="ru-RU"/>
        </w:rPr>
      </w:pPr>
      <w:r w:rsidRPr="00621E7E">
        <w:rPr>
          <w:lang w:val="ru-RU"/>
        </w:rPr>
        <w:t>Поддержка проектов в области развития физической культуры и спорта, охраны здоровья, формирования здорового образа жизни (в том числе профилактика курения, алкоголизма и наркомании).</w:t>
      </w:r>
    </w:p>
    <w:p w:rsidR="003B2215" w:rsidRPr="00621E7E" w:rsidRDefault="00716858">
      <w:pPr>
        <w:pStyle w:val="a3"/>
        <w:ind w:left="971" w:right="5963"/>
        <w:rPr>
          <w:lang w:val="ru-RU"/>
        </w:rPr>
      </w:pPr>
      <w:r w:rsidRPr="00621E7E">
        <w:rPr>
          <w:lang w:val="ru-RU"/>
        </w:rPr>
        <w:lastRenderedPageBreak/>
        <w:t>8. ЭКОЛОГИЯ РЕГИОНА Идея проектного направления:</w:t>
      </w:r>
    </w:p>
    <w:p w:rsidR="003B2215" w:rsidRPr="00621E7E" w:rsidRDefault="00716858">
      <w:pPr>
        <w:pStyle w:val="a3"/>
        <w:ind w:right="212" w:firstLine="852"/>
        <w:jc w:val="both"/>
        <w:rPr>
          <w:lang w:val="ru-RU"/>
        </w:rPr>
      </w:pPr>
      <w:r w:rsidRPr="00621E7E">
        <w:rPr>
          <w:lang w:val="ru-RU"/>
        </w:rPr>
        <w:t xml:space="preserve">Поддержка проектов в области </w:t>
      </w:r>
      <w:r w:rsidRPr="00621E7E">
        <w:rPr>
          <w:color w:val="1D1B11"/>
          <w:lang w:val="ru-RU"/>
        </w:rPr>
        <w:t xml:space="preserve">охраны окружающей среды и формирования экологической культуры, </w:t>
      </w:r>
      <w:r w:rsidRPr="00621E7E">
        <w:rPr>
          <w:lang w:val="ru-RU"/>
        </w:rPr>
        <w:t xml:space="preserve">инновационных экологических технологий, </w:t>
      </w:r>
      <w:r w:rsidRPr="00621E7E">
        <w:rPr>
          <w:color w:val="1D1B11"/>
          <w:lang w:val="ru-RU"/>
        </w:rPr>
        <w:t>экологического благоустройства территорий.</w:t>
      </w:r>
    </w:p>
    <w:p w:rsidR="003B2215" w:rsidRDefault="00716858">
      <w:pPr>
        <w:pStyle w:val="a3"/>
        <w:spacing w:before="62"/>
        <w:ind w:left="971"/>
      </w:pPr>
      <w:r>
        <w:t>9.  ДОБРОВОЛЬЧЕСТВО</w:t>
      </w:r>
    </w:p>
    <w:p w:rsidR="003B2215" w:rsidRPr="00621E7E" w:rsidRDefault="00716858">
      <w:pPr>
        <w:pStyle w:val="a3"/>
        <w:spacing w:before="1"/>
        <w:ind w:left="971"/>
        <w:rPr>
          <w:lang w:val="ru-RU"/>
        </w:rPr>
      </w:pPr>
      <w:r w:rsidRPr="00621E7E">
        <w:rPr>
          <w:lang w:val="ru-RU"/>
        </w:rPr>
        <w:t>Идея проектного направления:</w:t>
      </w:r>
    </w:p>
    <w:p w:rsidR="003B2215" w:rsidRPr="00621E7E" w:rsidRDefault="00716858">
      <w:pPr>
        <w:pStyle w:val="a3"/>
        <w:ind w:right="225" w:firstLine="852"/>
        <w:jc w:val="both"/>
        <w:rPr>
          <w:lang w:val="ru-RU"/>
        </w:rPr>
      </w:pPr>
      <w:r w:rsidRPr="00621E7E">
        <w:rPr>
          <w:lang w:val="ru-RU"/>
        </w:rPr>
        <w:t>Поддержка проектов, направленных на развитие добровольческих, волонтерских, молодежных инициатив.</w:t>
      </w:r>
    </w:p>
    <w:p w:rsidR="003B2215" w:rsidRPr="00621E7E" w:rsidRDefault="003B2215">
      <w:pPr>
        <w:pStyle w:val="a3"/>
        <w:spacing w:before="2"/>
        <w:ind w:left="0"/>
        <w:rPr>
          <w:lang w:val="ru-RU"/>
        </w:rPr>
      </w:pPr>
    </w:p>
    <w:p w:rsidR="003B2215" w:rsidRPr="00621E7E" w:rsidRDefault="00716858">
      <w:pPr>
        <w:pStyle w:val="1"/>
        <w:tabs>
          <w:tab w:val="left" w:pos="723"/>
        </w:tabs>
        <w:rPr>
          <w:lang w:val="ru-RU"/>
        </w:rPr>
      </w:pPr>
      <w:r>
        <w:t>III</w:t>
      </w:r>
      <w:r w:rsidRPr="00621E7E">
        <w:rPr>
          <w:lang w:val="ru-RU"/>
        </w:rPr>
        <w:t>.</w:t>
      </w:r>
      <w:r w:rsidRPr="00621E7E">
        <w:rPr>
          <w:lang w:val="ru-RU"/>
        </w:rPr>
        <w:tab/>
        <w:t>ОРГАНИЗАТОРЫ</w:t>
      </w:r>
      <w:r w:rsidRPr="00621E7E">
        <w:rPr>
          <w:spacing w:val="-9"/>
          <w:lang w:val="ru-RU"/>
        </w:rPr>
        <w:t xml:space="preserve"> </w:t>
      </w:r>
      <w:r w:rsidRPr="00621E7E">
        <w:rPr>
          <w:lang w:val="ru-RU"/>
        </w:rPr>
        <w:t>КОНКУРСА</w:t>
      </w:r>
    </w:p>
    <w:p w:rsidR="003B2215" w:rsidRPr="00621E7E" w:rsidRDefault="003B2215">
      <w:pPr>
        <w:pStyle w:val="a3"/>
        <w:spacing w:before="1"/>
        <w:ind w:left="0"/>
        <w:rPr>
          <w:b/>
          <w:sz w:val="27"/>
          <w:lang w:val="ru-RU"/>
        </w:rPr>
      </w:pPr>
    </w:p>
    <w:p w:rsidR="003B2215" w:rsidRPr="00621E7E" w:rsidRDefault="00716858">
      <w:pPr>
        <w:pStyle w:val="a3"/>
        <w:ind w:right="115" w:firstLine="708"/>
        <w:jc w:val="both"/>
        <w:rPr>
          <w:lang w:val="ru-RU"/>
        </w:rPr>
      </w:pPr>
      <w:r w:rsidRPr="00621E7E">
        <w:rPr>
          <w:lang w:val="ru-RU"/>
        </w:rPr>
        <w:t>Общественный Совет формирует Исполнительный комитет Конкурса (далее - Комитет), который определяет процедуру проведения Конкурса и организует работу по подведению его итогов. Комитет обладает правом принятия решений по вопросам, отнесенным к его компетенции Положением об Исполнительном комитете, утверждаемом Председателем Общественного Совета.</w:t>
      </w:r>
    </w:p>
    <w:p w:rsidR="003B2215" w:rsidRPr="00621E7E" w:rsidRDefault="00716858">
      <w:pPr>
        <w:pStyle w:val="a3"/>
        <w:ind w:right="114" w:firstLine="708"/>
        <w:jc w:val="both"/>
        <w:rPr>
          <w:lang w:val="ru-RU"/>
        </w:rPr>
      </w:pPr>
      <w:r w:rsidRPr="00621E7E">
        <w:rPr>
          <w:lang w:val="ru-RU"/>
        </w:rPr>
        <w:t>Оперативное сопровождение Конкурса, в том числе предварительное рассмотрение документов, предоставленных на Конкурс, на предмет их соответствия настоящему Положению, организация экспертизы заявок, консультационная и техническая поддержка участников Конкурса, а также вопросы заключения грантовых договоров с победителями Конкурса, перечисления грантов и получения от исполнителей финансовой и содержательной отчетности возложены на организацию - оператора Конкурса.</w:t>
      </w:r>
    </w:p>
    <w:p w:rsidR="003B2215" w:rsidRPr="00621E7E" w:rsidRDefault="00716858">
      <w:pPr>
        <w:pStyle w:val="a3"/>
        <w:ind w:right="212" w:firstLine="701"/>
        <w:jc w:val="both"/>
        <w:rPr>
          <w:lang w:val="ru-RU"/>
        </w:rPr>
      </w:pPr>
      <w:r w:rsidRPr="00621E7E">
        <w:rPr>
          <w:lang w:val="ru-RU"/>
        </w:rPr>
        <w:t>Экспертную оценку поступивших конкурсных заявок обеспечивает Экспертный совет, состав которого утверждается Общественным Советом. Деятельность Экспертного совета регулируется Положением об Экспертном совете, утверждаемом Председателем Общественного</w:t>
      </w:r>
      <w:r w:rsidRPr="00621E7E">
        <w:rPr>
          <w:spacing w:val="-18"/>
          <w:lang w:val="ru-RU"/>
        </w:rPr>
        <w:t xml:space="preserve"> </w:t>
      </w:r>
      <w:r w:rsidRPr="00621E7E">
        <w:rPr>
          <w:lang w:val="ru-RU"/>
        </w:rPr>
        <w:t>Совета.</w:t>
      </w:r>
    </w:p>
    <w:p w:rsidR="003B2215" w:rsidRPr="00621E7E" w:rsidRDefault="003B2215">
      <w:pPr>
        <w:pStyle w:val="a3"/>
        <w:spacing w:before="4"/>
        <w:ind w:left="0"/>
        <w:rPr>
          <w:lang w:val="ru-RU"/>
        </w:rPr>
      </w:pPr>
    </w:p>
    <w:p w:rsidR="003B2215" w:rsidRPr="00621E7E" w:rsidRDefault="00716858">
      <w:pPr>
        <w:pStyle w:val="1"/>
        <w:tabs>
          <w:tab w:val="left" w:pos="718"/>
        </w:tabs>
        <w:ind w:left="98"/>
        <w:rPr>
          <w:lang w:val="ru-RU"/>
        </w:rPr>
      </w:pPr>
      <w:r>
        <w:t>IV</w:t>
      </w:r>
      <w:r w:rsidRPr="00621E7E">
        <w:rPr>
          <w:lang w:val="ru-RU"/>
        </w:rPr>
        <w:t>.</w:t>
      </w:r>
      <w:r w:rsidRPr="00621E7E">
        <w:rPr>
          <w:lang w:val="ru-RU"/>
        </w:rPr>
        <w:tab/>
        <w:t>ПОРЯДОК ПРЕДСТАВЛЕНИЯ ЗАЯВКИ НА</w:t>
      </w:r>
      <w:r w:rsidRPr="00621E7E">
        <w:rPr>
          <w:spacing w:val="-12"/>
          <w:lang w:val="ru-RU"/>
        </w:rPr>
        <w:t xml:space="preserve"> </w:t>
      </w:r>
      <w:r w:rsidRPr="00621E7E">
        <w:rPr>
          <w:lang w:val="ru-RU"/>
        </w:rPr>
        <w:t>КОНКУРС</w:t>
      </w:r>
    </w:p>
    <w:p w:rsidR="003B2215" w:rsidRPr="00621E7E" w:rsidRDefault="003B2215">
      <w:pPr>
        <w:pStyle w:val="a3"/>
        <w:ind w:left="0"/>
        <w:rPr>
          <w:b/>
          <w:sz w:val="27"/>
          <w:lang w:val="ru-RU"/>
        </w:rPr>
      </w:pPr>
    </w:p>
    <w:p w:rsidR="003B2215" w:rsidRPr="00621E7E" w:rsidRDefault="00716858">
      <w:pPr>
        <w:pStyle w:val="a3"/>
        <w:ind w:right="220" w:firstLine="799"/>
        <w:jc w:val="both"/>
        <w:rPr>
          <w:lang w:val="ru-RU"/>
        </w:rPr>
      </w:pPr>
      <w:r w:rsidRPr="00621E7E">
        <w:rPr>
          <w:lang w:val="ru-RU"/>
        </w:rPr>
        <w:t>Для участия в Конкурсе необходимо предоставить Заявку. Форма Заявки, процедура и условия подачи и исчерпывающий перечень документов, прилагаемых к Заявке определены в Извещении об объявлении Конкурса.</w:t>
      </w:r>
    </w:p>
    <w:p w:rsidR="003B2215" w:rsidRPr="00621E7E" w:rsidRDefault="00716858">
      <w:pPr>
        <w:pStyle w:val="a3"/>
        <w:ind w:right="216" w:firstLine="799"/>
        <w:jc w:val="both"/>
        <w:rPr>
          <w:lang w:val="ru-RU"/>
        </w:rPr>
      </w:pPr>
      <w:r w:rsidRPr="00621E7E">
        <w:rPr>
          <w:lang w:val="ru-RU"/>
        </w:rPr>
        <w:t>Для обеспечения прозрачности процедуры и доступности для всех участников Конкурса  прием  заявок  и  их  учет  осуществляется  на  базе  интернет-площадки</w:t>
      </w:r>
    </w:p>
    <w:p w:rsidR="003B2215" w:rsidRPr="00621E7E" w:rsidRDefault="00716858">
      <w:pPr>
        <w:pStyle w:val="a3"/>
        <w:spacing w:before="1" w:line="321" w:lineRule="exact"/>
        <w:rPr>
          <w:lang w:val="ru-RU"/>
        </w:rPr>
      </w:pPr>
      <w:r w:rsidRPr="00621E7E">
        <w:rPr>
          <w:lang w:val="ru-RU"/>
        </w:rPr>
        <w:t>«Соработник.ру».</w:t>
      </w:r>
    </w:p>
    <w:p w:rsidR="003B2215" w:rsidRPr="00621E7E" w:rsidRDefault="00716858">
      <w:pPr>
        <w:pStyle w:val="a3"/>
        <w:ind w:right="113" w:firstLine="799"/>
        <w:jc w:val="both"/>
        <w:rPr>
          <w:lang w:val="ru-RU"/>
        </w:rPr>
      </w:pPr>
      <w:r w:rsidRPr="00621E7E">
        <w:rPr>
          <w:lang w:val="ru-RU"/>
        </w:rPr>
        <w:t>Конкурсный отбор поступивших Заявок производится в 2 этапа и в соответствии с Положением о порядке проведения экспертизы, утверждаемом Председателем Общественного Совета.</w:t>
      </w:r>
    </w:p>
    <w:p w:rsidR="003B2215" w:rsidRPr="00621E7E" w:rsidRDefault="00716858">
      <w:pPr>
        <w:pStyle w:val="a3"/>
        <w:spacing w:line="322" w:lineRule="exact"/>
        <w:ind w:left="918"/>
        <w:rPr>
          <w:lang w:val="ru-RU"/>
        </w:rPr>
      </w:pPr>
      <w:r w:rsidRPr="00621E7E">
        <w:rPr>
          <w:lang w:val="ru-RU"/>
        </w:rPr>
        <w:t>1 этап - Сбор заявок и их экспертиза.</w:t>
      </w:r>
    </w:p>
    <w:p w:rsidR="003B2215" w:rsidRPr="00621E7E" w:rsidRDefault="00716858">
      <w:pPr>
        <w:pStyle w:val="a3"/>
        <w:ind w:right="211" w:firstLine="799"/>
        <w:jc w:val="both"/>
        <w:rPr>
          <w:lang w:val="ru-RU"/>
        </w:rPr>
      </w:pPr>
      <w:r w:rsidRPr="00621E7E">
        <w:rPr>
          <w:lang w:val="ru-RU"/>
        </w:rPr>
        <w:t xml:space="preserve">Поступившие через интернет-площадку «Соработник.ру»  заявки направляются в Экспертный совет, который в срок не более 14 рабочих дней с момента поступления заявки проводит экспертизу и формирует список заявок, рекомендованных к опубликованию для сбора средств, и направляет его для утверждения в Комитет. На основании указанной экспертизы и сформированного списка заявок Комитет проводит процедуру согласования и утверждения списка заявок и принимает решение о </w:t>
      </w:r>
      <w:r w:rsidRPr="00621E7E">
        <w:rPr>
          <w:lang w:val="ru-RU"/>
        </w:rPr>
        <w:lastRenderedPageBreak/>
        <w:t>публикации проектов на площадке «</w:t>
      </w:r>
      <w:r>
        <w:t>Nachinanie</w:t>
      </w:r>
      <w:r w:rsidRPr="00621E7E">
        <w:rPr>
          <w:lang w:val="ru-RU"/>
        </w:rPr>
        <w:t>.</w:t>
      </w:r>
      <w:r>
        <w:t>ru</w:t>
      </w:r>
      <w:r w:rsidRPr="00621E7E">
        <w:rPr>
          <w:lang w:val="ru-RU"/>
        </w:rPr>
        <w:t>».</w:t>
      </w:r>
    </w:p>
    <w:p w:rsidR="003B2215" w:rsidRPr="00621E7E" w:rsidRDefault="00716858">
      <w:pPr>
        <w:pStyle w:val="a3"/>
        <w:spacing w:line="321" w:lineRule="exact"/>
        <w:ind w:left="918"/>
        <w:rPr>
          <w:lang w:val="ru-RU"/>
        </w:rPr>
      </w:pPr>
      <w:r w:rsidRPr="00621E7E">
        <w:rPr>
          <w:lang w:val="ru-RU"/>
        </w:rPr>
        <w:t>2 этап – Сбор средств.</w:t>
      </w:r>
    </w:p>
    <w:p w:rsidR="0085409F" w:rsidRDefault="00716858" w:rsidP="0085409F">
      <w:pPr>
        <w:pStyle w:val="a3"/>
        <w:ind w:right="211" w:firstLine="778"/>
        <w:jc w:val="both"/>
        <w:rPr>
          <w:lang w:val="ru-RU"/>
        </w:rPr>
      </w:pPr>
      <w:r w:rsidRPr="00621E7E">
        <w:rPr>
          <w:lang w:val="ru-RU"/>
        </w:rPr>
        <w:t>Заявка, положительно оцененная экспертами и утвержденная Комитетом, интегрируется на сайт «</w:t>
      </w:r>
      <w:r>
        <w:t>Nachinanie</w:t>
      </w:r>
      <w:r w:rsidRPr="00621E7E">
        <w:rPr>
          <w:lang w:val="ru-RU"/>
        </w:rPr>
        <w:t>.</w:t>
      </w:r>
      <w:r>
        <w:t>ru</w:t>
      </w:r>
      <w:r w:rsidRPr="00621E7E">
        <w:rPr>
          <w:lang w:val="ru-RU"/>
        </w:rPr>
        <w:t>». В срок не более 50 дней на указанной площадке</w:t>
      </w:r>
      <w:r w:rsidRPr="00621E7E">
        <w:rPr>
          <w:spacing w:val="53"/>
          <w:lang w:val="ru-RU"/>
        </w:rPr>
        <w:t xml:space="preserve"> </w:t>
      </w:r>
      <w:r w:rsidRPr="00621E7E">
        <w:rPr>
          <w:lang w:val="ru-RU"/>
        </w:rPr>
        <w:t>осуществляется</w:t>
      </w:r>
      <w:r w:rsidRPr="00621E7E">
        <w:rPr>
          <w:spacing w:val="55"/>
          <w:lang w:val="ru-RU"/>
        </w:rPr>
        <w:t xml:space="preserve"> </w:t>
      </w:r>
      <w:r w:rsidRPr="00621E7E">
        <w:rPr>
          <w:lang w:val="ru-RU"/>
        </w:rPr>
        <w:t>сбор</w:t>
      </w:r>
      <w:r w:rsidRPr="00621E7E">
        <w:rPr>
          <w:spacing w:val="55"/>
          <w:lang w:val="ru-RU"/>
        </w:rPr>
        <w:t xml:space="preserve"> </w:t>
      </w:r>
      <w:r w:rsidRPr="00621E7E">
        <w:rPr>
          <w:lang w:val="ru-RU"/>
        </w:rPr>
        <w:t>средств</w:t>
      </w:r>
      <w:r w:rsidRPr="00621E7E">
        <w:rPr>
          <w:spacing w:val="52"/>
          <w:lang w:val="ru-RU"/>
        </w:rPr>
        <w:t xml:space="preserve"> </w:t>
      </w:r>
      <w:r w:rsidRPr="00621E7E">
        <w:rPr>
          <w:lang w:val="ru-RU"/>
        </w:rPr>
        <w:t>на</w:t>
      </w:r>
      <w:r w:rsidRPr="00621E7E">
        <w:rPr>
          <w:spacing w:val="53"/>
          <w:lang w:val="ru-RU"/>
        </w:rPr>
        <w:t xml:space="preserve"> </w:t>
      </w:r>
      <w:r w:rsidRPr="00621E7E">
        <w:rPr>
          <w:lang w:val="ru-RU"/>
        </w:rPr>
        <w:t>реализацию</w:t>
      </w:r>
      <w:r w:rsidRPr="00621E7E">
        <w:rPr>
          <w:spacing w:val="50"/>
          <w:lang w:val="ru-RU"/>
        </w:rPr>
        <w:t xml:space="preserve"> </w:t>
      </w:r>
      <w:r w:rsidRPr="00621E7E">
        <w:rPr>
          <w:lang w:val="ru-RU"/>
        </w:rPr>
        <w:t>опубликованных</w:t>
      </w:r>
      <w:r w:rsidRPr="00621E7E">
        <w:rPr>
          <w:spacing w:val="55"/>
          <w:lang w:val="ru-RU"/>
        </w:rPr>
        <w:t xml:space="preserve"> </w:t>
      </w:r>
      <w:r w:rsidRPr="00621E7E">
        <w:rPr>
          <w:lang w:val="ru-RU"/>
        </w:rPr>
        <w:t>проектов.</w:t>
      </w:r>
    </w:p>
    <w:p w:rsidR="003B2215" w:rsidRPr="00621E7E" w:rsidRDefault="00716858" w:rsidP="0085409F">
      <w:pPr>
        <w:pStyle w:val="a3"/>
        <w:ind w:right="211" w:firstLine="778"/>
        <w:jc w:val="both"/>
        <w:rPr>
          <w:lang w:val="ru-RU"/>
        </w:rPr>
      </w:pPr>
      <w:bookmarkStart w:id="0" w:name="_GoBack"/>
      <w:bookmarkEnd w:id="0"/>
      <w:r w:rsidRPr="00621E7E">
        <w:rPr>
          <w:lang w:val="ru-RU"/>
        </w:rPr>
        <w:t>Проекты, которые привлекли не менее 50% общей стоимости, необходимой для реализации проекта, и соответствуют всем требованиям, установленным  Положением и Извещением, определяются как победители и претендуют на софинансирование</w:t>
      </w:r>
      <w:r w:rsidRPr="00621E7E">
        <w:rPr>
          <w:spacing w:val="36"/>
          <w:lang w:val="ru-RU"/>
        </w:rPr>
        <w:t xml:space="preserve"> </w:t>
      </w:r>
      <w:r w:rsidRPr="00621E7E">
        <w:rPr>
          <w:lang w:val="ru-RU"/>
        </w:rPr>
        <w:t>в</w:t>
      </w:r>
      <w:r w:rsidRPr="00621E7E">
        <w:rPr>
          <w:spacing w:val="37"/>
          <w:lang w:val="ru-RU"/>
        </w:rPr>
        <w:t xml:space="preserve"> </w:t>
      </w:r>
      <w:r w:rsidRPr="00621E7E">
        <w:rPr>
          <w:lang w:val="ru-RU"/>
        </w:rPr>
        <w:t>виде</w:t>
      </w:r>
      <w:r w:rsidRPr="00621E7E">
        <w:rPr>
          <w:spacing w:val="36"/>
          <w:lang w:val="ru-RU"/>
        </w:rPr>
        <w:t xml:space="preserve"> </w:t>
      </w:r>
      <w:r w:rsidRPr="00621E7E">
        <w:rPr>
          <w:lang w:val="ru-RU"/>
        </w:rPr>
        <w:t>гранта.</w:t>
      </w:r>
      <w:r w:rsidRPr="00621E7E">
        <w:rPr>
          <w:spacing w:val="42"/>
          <w:lang w:val="ru-RU"/>
        </w:rPr>
        <w:t xml:space="preserve"> </w:t>
      </w:r>
      <w:r w:rsidRPr="00621E7E">
        <w:rPr>
          <w:lang w:val="ru-RU"/>
        </w:rPr>
        <w:t>Комитет</w:t>
      </w:r>
      <w:r w:rsidRPr="00621E7E">
        <w:rPr>
          <w:spacing w:val="35"/>
          <w:lang w:val="ru-RU"/>
        </w:rPr>
        <w:t xml:space="preserve"> </w:t>
      </w:r>
      <w:r w:rsidRPr="00621E7E">
        <w:rPr>
          <w:lang w:val="ru-RU"/>
        </w:rPr>
        <w:t>проводит</w:t>
      </w:r>
      <w:r w:rsidRPr="00621E7E">
        <w:rPr>
          <w:spacing w:val="35"/>
          <w:lang w:val="ru-RU"/>
        </w:rPr>
        <w:t xml:space="preserve"> </w:t>
      </w:r>
      <w:r w:rsidRPr="00621E7E">
        <w:rPr>
          <w:lang w:val="ru-RU"/>
        </w:rPr>
        <w:t>оценку</w:t>
      </w:r>
      <w:r w:rsidRPr="00621E7E">
        <w:rPr>
          <w:spacing w:val="35"/>
          <w:lang w:val="ru-RU"/>
        </w:rPr>
        <w:t xml:space="preserve"> </w:t>
      </w:r>
      <w:r w:rsidRPr="00621E7E">
        <w:rPr>
          <w:lang w:val="ru-RU"/>
        </w:rPr>
        <w:t>проектов</w:t>
      </w:r>
      <w:r w:rsidRPr="00621E7E">
        <w:rPr>
          <w:spacing w:val="35"/>
          <w:lang w:val="ru-RU"/>
        </w:rPr>
        <w:t xml:space="preserve"> </w:t>
      </w:r>
      <w:r w:rsidRPr="00621E7E">
        <w:rPr>
          <w:lang w:val="ru-RU"/>
        </w:rPr>
        <w:t>на</w:t>
      </w:r>
      <w:r w:rsidRPr="00621E7E">
        <w:rPr>
          <w:spacing w:val="36"/>
          <w:lang w:val="ru-RU"/>
        </w:rPr>
        <w:t xml:space="preserve"> </w:t>
      </w:r>
      <w:r w:rsidRPr="00621E7E">
        <w:rPr>
          <w:lang w:val="ru-RU"/>
        </w:rPr>
        <w:t>площадке</w:t>
      </w:r>
    </w:p>
    <w:p w:rsidR="003B2215" w:rsidRPr="00621E7E" w:rsidRDefault="00716858">
      <w:pPr>
        <w:pStyle w:val="a3"/>
        <w:ind w:right="213"/>
        <w:jc w:val="both"/>
        <w:rPr>
          <w:lang w:val="ru-RU"/>
        </w:rPr>
      </w:pPr>
      <w:r w:rsidRPr="00621E7E">
        <w:rPr>
          <w:lang w:val="ru-RU"/>
        </w:rPr>
        <w:t>«Начинание» и формирует список заявок, рекомендованных к финансированию, и выносит решение о победителях Конкурса и о предоставлении им грантовой поддержки.</w:t>
      </w:r>
    </w:p>
    <w:p w:rsidR="003B2215" w:rsidRPr="00621E7E" w:rsidRDefault="00716858">
      <w:pPr>
        <w:pStyle w:val="a3"/>
        <w:spacing w:line="321" w:lineRule="exact"/>
        <w:ind w:left="918"/>
        <w:rPr>
          <w:lang w:val="ru-RU"/>
        </w:rPr>
      </w:pPr>
      <w:r w:rsidRPr="00621E7E">
        <w:rPr>
          <w:lang w:val="ru-RU"/>
        </w:rPr>
        <w:t>Информация  о  поддержанных  заявках  размещается  на  интернет-площадке</w:t>
      </w:r>
    </w:p>
    <w:p w:rsidR="003B2215" w:rsidRPr="00621E7E" w:rsidRDefault="00716858">
      <w:pPr>
        <w:pStyle w:val="a3"/>
        <w:ind w:right="120"/>
        <w:jc w:val="both"/>
        <w:rPr>
          <w:lang w:val="ru-RU"/>
        </w:rPr>
      </w:pPr>
      <w:r w:rsidRPr="00621E7E">
        <w:rPr>
          <w:lang w:val="ru-RU"/>
        </w:rPr>
        <w:t>«Соработник.ру», а все участники получают уведомление об итогах Конкурса. Авторам отдельных проектов могут быть направлены дополнительные требования, которые необходимо учесть при оформлении Договора о предоставлении гранта.</w:t>
      </w:r>
    </w:p>
    <w:p w:rsidR="003B2215" w:rsidRPr="00621E7E" w:rsidRDefault="00716858">
      <w:pPr>
        <w:pStyle w:val="a3"/>
        <w:tabs>
          <w:tab w:val="left" w:pos="2822"/>
          <w:tab w:val="left" w:pos="4256"/>
          <w:tab w:val="left" w:pos="4827"/>
          <w:tab w:val="left" w:pos="6247"/>
          <w:tab w:val="left" w:pos="6674"/>
          <w:tab w:val="left" w:pos="8206"/>
          <w:tab w:val="left" w:pos="8655"/>
          <w:tab w:val="left" w:pos="10343"/>
        </w:tabs>
        <w:ind w:right="169" w:firstLine="701"/>
        <w:rPr>
          <w:lang w:val="ru-RU"/>
        </w:rPr>
      </w:pPr>
      <w:r w:rsidRPr="00621E7E">
        <w:rPr>
          <w:lang w:val="ru-RU"/>
        </w:rPr>
        <w:t>Организаторы</w:t>
      </w:r>
      <w:r w:rsidRPr="00621E7E">
        <w:rPr>
          <w:lang w:val="ru-RU"/>
        </w:rPr>
        <w:tab/>
        <w:t>Конкурса</w:t>
      </w:r>
      <w:r w:rsidRPr="00621E7E">
        <w:rPr>
          <w:lang w:val="ru-RU"/>
        </w:rPr>
        <w:tab/>
        <w:t>не</w:t>
      </w:r>
      <w:r w:rsidRPr="00621E7E">
        <w:rPr>
          <w:lang w:val="ru-RU"/>
        </w:rPr>
        <w:tab/>
        <w:t>вступают</w:t>
      </w:r>
      <w:r w:rsidRPr="00621E7E">
        <w:rPr>
          <w:lang w:val="ru-RU"/>
        </w:rPr>
        <w:tab/>
        <w:t>в</w:t>
      </w:r>
      <w:r w:rsidRPr="00621E7E">
        <w:rPr>
          <w:lang w:val="ru-RU"/>
        </w:rPr>
        <w:tab/>
        <w:t>переписку</w:t>
      </w:r>
      <w:r w:rsidRPr="00621E7E">
        <w:rPr>
          <w:lang w:val="ru-RU"/>
        </w:rPr>
        <w:tab/>
        <w:t>и</w:t>
      </w:r>
      <w:r w:rsidRPr="00621E7E">
        <w:rPr>
          <w:lang w:val="ru-RU"/>
        </w:rPr>
        <w:tab/>
        <w:t>переговоры</w:t>
      </w:r>
      <w:r w:rsidRPr="00621E7E">
        <w:rPr>
          <w:lang w:val="ru-RU"/>
        </w:rPr>
        <w:tab/>
        <w:t>с претендентами, заявки которых были</w:t>
      </w:r>
      <w:r w:rsidRPr="00621E7E">
        <w:rPr>
          <w:spacing w:val="-24"/>
          <w:lang w:val="ru-RU"/>
        </w:rPr>
        <w:t xml:space="preserve"> </w:t>
      </w:r>
      <w:r w:rsidRPr="00621E7E">
        <w:rPr>
          <w:lang w:val="ru-RU"/>
        </w:rPr>
        <w:t>отклонены.</w:t>
      </w:r>
    </w:p>
    <w:p w:rsidR="003B2215" w:rsidRPr="00621E7E" w:rsidRDefault="003B2215">
      <w:pPr>
        <w:pStyle w:val="a3"/>
        <w:spacing w:before="11"/>
        <w:ind w:left="0"/>
        <w:rPr>
          <w:lang w:val="ru-RU"/>
        </w:rPr>
      </w:pPr>
    </w:p>
    <w:p w:rsidR="003B2215" w:rsidRPr="00621E7E" w:rsidRDefault="00716858">
      <w:pPr>
        <w:ind w:left="3161"/>
        <w:rPr>
          <w:b/>
          <w:sz w:val="27"/>
          <w:lang w:val="ru-RU"/>
        </w:rPr>
      </w:pPr>
      <w:r>
        <w:rPr>
          <w:b/>
          <w:sz w:val="27"/>
        </w:rPr>
        <w:t>V</w:t>
      </w:r>
      <w:r w:rsidRPr="00621E7E">
        <w:rPr>
          <w:b/>
          <w:sz w:val="27"/>
          <w:lang w:val="ru-RU"/>
        </w:rPr>
        <w:t>. КРИТЕРИИ ОЦЕНКИ ЗАЯВОК</w:t>
      </w:r>
    </w:p>
    <w:p w:rsidR="003B2215" w:rsidRPr="00621E7E" w:rsidRDefault="003B2215">
      <w:pPr>
        <w:pStyle w:val="a3"/>
        <w:ind w:left="0"/>
        <w:rPr>
          <w:b/>
          <w:sz w:val="27"/>
          <w:lang w:val="ru-RU"/>
        </w:rPr>
      </w:pPr>
    </w:p>
    <w:p w:rsidR="003B2215" w:rsidRPr="00621E7E" w:rsidRDefault="00716858">
      <w:pPr>
        <w:pStyle w:val="a3"/>
        <w:spacing w:line="242" w:lineRule="auto"/>
        <w:ind w:left="827" w:right="3203"/>
        <w:rPr>
          <w:lang w:val="ru-RU"/>
        </w:rPr>
      </w:pPr>
      <w:r w:rsidRPr="00621E7E">
        <w:rPr>
          <w:lang w:val="ru-RU"/>
        </w:rPr>
        <w:t>При оценке заявки учитываются следующие критерии: соответствие приоритетам Конкурса;</w:t>
      </w:r>
    </w:p>
    <w:p w:rsidR="003B2215" w:rsidRPr="00621E7E" w:rsidRDefault="00716858">
      <w:pPr>
        <w:pStyle w:val="a3"/>
        <w:ind w:left="827" w:right="160"/>
        <w:rPr>
          <w:lang w:val="ru-RU"/>
        </w:rPr>
      </w:pPr>
      <w:r w:rsidRPr="00621E7E">
        <w:rPr>
          <w:lang w:val="ru-RU"/>
        </w:rPr>
        <w:t>социальная значимость проекта, его востребованность в современных условиях; возможность тиражирования проекта;</w:t>
      </w:r>
    </w:p>
    <w:p w:rsidR="003B2215" w:rsidRPr="00621E7E" w:rsidRDefault="00716858">
      <w:pPr>
        <w:pStyle w:val="a3"/>
        <w:spacing w:before="6"/>
        <w:ind w:left="827" w:right="3503"/>
        <w:rPr>
          <w:lang w:val="ru-RU"/>
        </w:rPr>
      </w:pPr>
      <w:r w:rsidRPr="00621E7E">
        <w:rPr>
          <w:lang w:val="ru-RU"/>
        </w:rPr>
        <w:t>массовость вовлечения целевой аудитории в проект; детальная проработанность проекта;</w:t>
      </w:r>
    </w:p>
    <w:p w:rsidR="003B2215" w:rsidRPr="00621E7E" w:rsidRDefault="00716858">
      <w:pPr>
        <w:pStyle w:val="a3"/>
        <w:spacing w:line="321" w:lineRule="exact"/>
        <w:ind w:left="827"/>
        <w:rPr>
          <w:lang w:val="ru-RU"/>
        </w:rPr>
      </w:pPr>
      <w:r w:rsidRPr="00621E7E">
        <w:rPr>
          <w:lang w:val="ru-RU"/>
        </w:rPr>
        <w:t>достижимость результатов проекта;</w:t>
      </w:r>
    </w:p>
    <w:p w:rsidR="003B2215" w:rsidRPr="00621E7E" w:rsidRDefault="00716858">
      <w:pPr>
        <w:pStyle w:val="a3"/>
        <w:ind w:left="827" w:right="3499"/>
        <w:rPr>
          <w:lang w:val="ru-RU"/>
        </w:rPr>
      </w:pPr>
      <w:r w:rsidRPr="00621E7E">
        <w:rPr>
          <w:lang w:val="ru-RU"/>
        </w:rPr>
        <w:t>наличие материально-технических и иных ресурсов; наличие практического опыта реализации проектов;</w:t>
      </w:r>
    </w:p>
    <w:p w:rsidR="003B2215" w:rsidRPr="00621E7E" w:rsidRDefault="00716858">
      <w:pPr>
        <w:pStyle w:val="a3"/>
        <w:spacing w:line="242" w:lineRule="auto"/>
        <w:ind w:left="827"/>
        <w:rPr>
          <w:lang w:val="ru-RU"/>
        </w:rPr>
      </w:pPr>
      <w:r w:rsidRPr="00621E7E">
        <w:rPr>
          <w:lang w:val="ru-RU"/>
        </w:rPr>
        <w:t>наличие софинансирования и (или) стороннего финансирования проекта; перспективы дальнейшего развития проекта;</w:t>
      </w:r>
    </w:p>
    <w:p w:rsidR="003B2215" w:rsidRPr="00621E7E" w:rsidRDefault="00716858">
      <w:pPr>
        <w:pStyle w:val="a3"/>
        <w:ind w:right="73" w:firstLine="708"/>
        <w:rPr>
          <w:lang w:val="ru-RU"/>
        </w:rPr>
      </w:pPr>
      <w:r w:rsidRPr="00621E7E">
        <w:rPr>
          <w:lang w:val="ru-RU"/>
        </w:rPr>
        <w:t>партнерство в реализации проекта с органами государственной власти и местного самоуправления, предпринимателями, общественными организациями;</w:t>
      </w:r>
    </w:p>
    <w:p w:rsidR="003B2215" w:rsidRPr="00621E7E" w:rsidRDefault="00716858">
      <w:pPr>
        <w:pStyle w:val="a3"/>
        <w:spacing w:before="3" w:line="321" w:lineRule="exact"/>
        <w:ind w:left="827"/>
        <w:rPr>
          <w:lang w:val="ru-RU"/>
        </w:rPr>
      </w:pPr>
      <w:r w:rsidRPr="00621E7E">
        <w:rPr>
          <w:lang w:val="ru-RU"/>
        </w:rPr>
        <w:t>реалистичность и обоснованность сметы проекта;</w:t>
      </w:r>
    </w:p>
    <w:p w:rsidR="003B2215" w:rsidRPr="00621E7E" w:rsidRDefault="00716858">
      <w:pPr>
        <w:pStyle w:val="a3"/>
        <w:ind w:left="827" w:right="2694"/>
        <w:rPr>
          <w:lang w:val="ru-RU"/>
        </w:rPr>
      </w:pPr>
      <w:r w:rsidRPr="00621E7E">
        <w:rPr>
          <w:lang w:val="ru-RU"/>
        </w:rPr>
        <w:t>соответствие проекта целям, задачам и тематике Конкурса; творческий характер, новизна и оригинальность проекта; участие волонтеров в проекте.</w:t>
      </w:r>
    </w:p>
    <w:p w:rsidR="003B2215" w:rsidRPr="00621E7E" w:rsidRDefault="00716858">
      <w:pPr>
        <w:pStyle w:val="a3"/>
        <w:spacing w:before="2"/>
        <w:ind w:firstLine="708"/>
        <w:rPr>
          <w:lang w:val="ru-RU"/>
        </w:rPr>
      </w:pPr>
      <w:r w:rsidRPr="00621E7E">
        <w:rPr>
          <w:lang w:val="ru-RU"/>
        </w:rPr>
        <w:t>Перечень проектов, деятельности и расходов, которые не финансируются в рамках Конкурса, указан в Извещении об объявлении Конкурса.</w:t>
      </w:r>
    </w:p>
    <w:sectPr w:rsidR="003B2215" w:rsidRPr="00621E7E">
      <w:footerReference w:type="default" r:id="rId6"/>
      <w:pgSz w:w="11900" w:h="16850"/>
      <w:pgMar w:top="940" w:right="340" w:bottom="620" w:left="920" w:header="0" w:footer="3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071" w:rsidRDefault="00FB4071">
      <w:r>
        <w:separator/>
      </w:r>
    </w:p>
  </w:endnote>
  <w:endnote w:type="continuationSeparator" w:id="0">
    <w:p w:rsidR="00FB4071" w:rsidRDefault="00FB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15" w:rsidRDefault="006C38E9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7169150</wp:posOffset>
              </wp:positionH>
              <wp:positionV relativeFrom="page">
                <wp:posOffset>10281920</wp:posOffset>
              </wp:positionV>
              <wp:extent cx="121285" cy="180975"/>
              <wp:effectExtent l="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215" w:rsidRDefault="00716858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409F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4.5pt;margin-top:809.6pt;width:9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GpqgIAAKg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" filled="f" stroked="f">
              <v:textbox inset="0,0,0,0">
                <w:txbxContent>
                  <w:p w:rsidR="003B2215" w:rsidRDefault="00716858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5409F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071" w:rsidRDefault="00FB4071">
      <w:r>
        <w:separator/>
      </w:r>
    </w:p>
  </w:footnote>
  <w:footnote w:type="continuationSeparator" w:id="0">
    <w:p w:rsidR="00FB4071" w:rsidRDefault="00FB4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15"/>
    <w:rsid w:val="003B2215"/>
    <w:rsid w:val="00621E7E"/>
    <w:rsid w:val="006C38E9"/>
    <w:rsid w:val="00716858"/>
    <w:rsid w:val="0085409F"/>
    <w:rsid w:val="00FB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0BAF86-3288-4612-AB8D-880A1F92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Inna</cp:lastModifiedBy>
  <cp:revision>4</cp:revision>
  <dcterms:created xsi:type="dcterms:W3CDTF">2017-07-18T09:06:00Z</dcterms:created>
  <dcterms:modified xsi:type="dcterms:W3CDTF">2017-07-19T07:46:00Z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2017-07-18T00:00:00Z</vt:filetime>
  </property>
</Properties>
</file>